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8DDB99" w14:textId="00E73240" w:rsidR="004C40E0" w:rsidRPr="00FC62C4" w:rsidRDefault="0043444F" w:rsidP="004C40E0">
      <w:pPr>
        <w:jc w:val="right"/>
        <w:rPr>
          <w:rFonts w:ascii="Arial" w:hAnsi="Arial" w:cs="Arial"/>
          <w:i/>
          <w:szCs w:val="24"/>
          <w:lang w:val="en-US"/>
        </w:rPr>
      </w:pPr>
      <w:r w:rsidRPr="00FC62C4">
        <w:rPr>
          <w:rFonts w:ascii="Arial" w:hAnsi="Arial" w:cs="Arial"/>
          <w:i/>
          <w:szCs w:val="24"/>
          <w:lang w:val="en-US"/>
        </w:rPr>
        <w:drawing>
          <wp:inline distT="0" distB="0" distL="0" distR="0" wp14:anchorId="678D58CE" wp14:editId="3494BEC3">
            <wp:extent cx="1371600" cy="864870"/>
            <wp:effectExtent l="0" t="0" r="0" b="0"/>
            <wp:docPr id="1"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1600" cy="864870"/>
                    </a:xfrm>
                    <a:prstGeom prst="rect">
                      <a:avLst/>
                    </a:prstGeom>
                    <a:noFill/>
                    <a:ln>
                      <a:noFill/>
                    </a:ln>
                  </pic:spPr>
                </pic:pic>
              </a:graphicData>
            </a:graphic>
          </wp:inline>
        </w:drawing>
      </w:r>
      <w:r w:rsidR="004C40E0" w:rsidRPr="00FC62C4">
        <w:rPr>
          <w:rFonts w:ascii="Arial" w:hAnsi="Arial" w:cs="Arial"/>
          <w:i/>
          <w:szCs w:val="24"/>
          <w:lang w:val="en-US"/>
        </w:rPr>
        <w:br/>
      </w:r>
      <w:r w:rsidR="004C40E0" w:rsidRPr="00FC62C4">
        <w:rPr>
          <w:rFonts w:ascii="Arial" w:hAnsi="Arial" w:cs="Arial"/>
          <w:i/>
          <w:szCs w:val="24"/>
          <w:lang w:val="en-US"/>
        </w:rPr>
        <w:br/>
      </w:r>
      <w:r w:rsidR="004C40E0" w:rsidRPr="00FC62C4">
        <w:rPr>
          <w:rFonts w:ascii="Arial" w:hAnsi="Arial" w:cs="Arial"/>
          <w:i/>
          <w:szCs w:val="24"/>
          <w:lang w:val="en-US"/>
        </w:rPr>
        <w:br/>
      </w:r>
      <w:r w:rsidR="00746E3B" w:rsidRPr="00FC62C4">
        <w:rPr>
          <w:rFonts w:ascii="Arial" w:hAnsi="Arial" w:cs="Arial"/>
          <w:i/>
          <w:szCs w:val="24"/>
          <w:lang w:val="en-US"/>
        </w:rPr>
        <w:t xml:space="preserve">Press Release </w:t>
      </w:r>
      <w:r w:rsidR="004C40E0" w:rsidRPr="00FC62C4">
        <w:rPr>
          <w:rFonts w:ascii="Arial" w:hAnsi="Arial" w:cs="Arial"/>
          <w:i/>
          <w:szCs w:val="24"/>
          <w:lang w:val="en-US"/>
        </w:rPr>
        <w:t>0</w:t>
      </w:r>
      <w:r w:rsidR="00971699" w:rsidRPr="00FC62C4">
        <w:rPr>
          <w:rFonts w:ascii="Arial" w:hAnsi="Arial" w:cs="Arial"/>
          <w:i/>
          <w:szCs w:val="24"/>
          <w:lang w:val="en-US"/>
        </w:rPr>
        <w:t>9</w:t>
      </w:r>
      <w:r w:rsidR="004C40E0" w:rsidRPr="00FC62C4">
        <w:rPr>
          <w:rFonts w:ascii="Arial" w:hAnsi="Arial" w:cs="Arial"/>
          <w:i/>
          <w:szCs w:val="24"/>
          <w:lang w:val="en-US"/>
        </w:rPr>
        <w:t>/20</w:t>
      </w:r>
      <w:r w:rsidR="005D555A" w:rsidRPr="00FC62C4">
        <w:rPr>
          <w:rFonts w:ascii="Arial" w:hAnsi="Arial" w:cs="Arial"/>
          <w:i/>
          <w:szCs w:val="24"/>
          <w:lang w:val="en-US"/>
        </w:rPr>
        <w:t>2</w:t>
      </w:r>
      <w:r w:rsidR="00971699" w:rsidRPr="00FC62C4">
        <w:rPr>
          <w:rFonts w:ascii="Arial" w:hAnsi="Arial" w:cs="Arial"/>
          <w:i/>
          <w:szCs w:val="24"/>
          <w:lang w:val="en-US"/>
        </w:rPr>
        <w:t>6</w:t>
      </w:r>
      <w:r w:rsidR="004C40E0" w:rsidRPr="00FC62C4">
        <w:rPr>
          <w:rFonts w:ascii="Arial" w:hAnsi="Arial" w:cs="Arial"/>
          <w:i/>
          <w:szCs w:val="24"/>
          <w:lang w:val="en-US"/>
        </w:rPr>
        <w:t xml:space="preserve"> </w:t>
      </w:r>
    </w:p>
    <w:p w14:paraId="222E41E5" w14:textId="383E6570" w:rsidR="004C40E0" w:rsidRPr="00FC62C4" w:rsidRDefault="004C40E0" w:rsidP="004C40E0">
      <w:pPr>
        <w:jc w:val="right"/>
        <w:rPr>
          <w:rFonts w:ascii="Arial" w:hAnsi="Arial" w:cs="Arial"/>
          <w:i/>
          <w:szCs w:val="24"/>
          <w:lang w:val="en-US"/>
        </w:rPr>
      </w:pPr>
      <w:r w:rsidRPr="00FC62C4">
        <w:rPr>
          <w:rFonts w:ascii="Arial" w:hAnsi="Arial" w:cs="Arial"/>
          <w:i/>
          <w:szCs w:val="24"/>
          <w:lang w:val="en-US"/>
        </w:rPr>
        <w:t>Moers i</w:t>
      </w:r>
      <w:r w:rsidR="00746E3B" w:rsidRPr="00FC62C4">
        <w:rPr>
          <w:rFonts w:ascii="Arial" w:hAnsi="Arial" w:cs="Arial"/>
          <w:i/>
          <w:szCs w:val="24"/>
          <w:lang w:val="en-US"/>
        </w:rPr>
        <w:t>n</w:t>
      </w:r>
      <w:r w:rsidRPr="00FC62C4">
        <w:rPr>
          <w:rFonts w:ascii="Arial" w:hAnsi="Arial" w:cs="Arial"/>
          <w:i/>
          <w:szCs w:val="24"/>
          <w:lang w:val="en-US"/>
        </w:rPr>
        <w:t xml:space="preserve"> </w:t>
      </w:r>
      <w:r w:rsidR="00971699" w:rsidRPr="00FC62C4">
        <w:rPr>
          <w:rFonts w:ascii="Arial" w:hAnsi="Arial" w:cs="Arial"/>
          <w:i/>
          <w:szCs w:val="24"/>
          <w:lang w:val="en-US"/>
        </w:rPr>
        <w:t>September</w:t>
      </w:r>
      <w:r w:rsidRPr="00FC62C4">
        <w:rPr>
          <w:rFonts w:ascii="Arial" w:hAnsi="Arial" w:cs="Arial"/>
          <w:i/>
          <w:szCs w:val="24"/>
          <w:lang w:val="en-US"/>
        </w:rPr>
        <w:t xml:space="preserve"> 20</w:t>
      </w:r>
      <w:r w:rsidR="005D555A" w:rsidRPr="00FC62C4">
        <w:rPr>
          <w:rFonts w:ascii="Arial" w:hAnsi="Arial" w:cs="Arial"/>
          <w:i/>
          <w:szCs w:val="24"/>
          <w:lang w:val="en-US"/>
        </w:rPr>
        <w:t>2</w:t>
      </w:r>
      <w:r w:rsidR="00971699" w:rsidRPr="00FC62C4">
        <w:rPr>
          <w:rFonts w:ascii="Arial" w:hAnsi="Arial" w:cs="Arial"/>
          <w:i/>
          <w:szCs w:val="24"/>
          <w:lang w:val="en-US"/>
        </w:rPr>
        <w:t>6</w:t>
      </w:r>
    </w:p>
    <w:p w14:paraId="63A2A257" w14:textId="423374BD" w:rsidR="00430135" w:rsidRPr="00FC62C4" w:rsidRDefault="008246F2" w:rsidP="008246F2">
      <w:pPr>
        <w:pStyle w:val="berschrift1"/>
        <w:tabs>
          <w:tab w:val="clear" w:pos="624"/>
          <w:tab w:val="clear" w:pos="2283"/>
          <w:tab w:val="left" w:pos="1141"/>
        </w:tabs>
        <w:rPr>
          <w:rFonts w:ascii="Arial" w:hAnsi="Arial" w:cs="Arial"/>
          <w:lang w:val="en-US"/>
        </w:rPr>
      </w:pPr>
      <w:r w:rsidRPr="00FC62C4">
        <w:rPr>
          <w:rFonts w:ascii="Arial" w:hAnsi="Arial" w:cs="Arial"/>
          <w:b w:val="0"/>
          <w:sz w:val="48"/>
          <w:szCs w:val="48"/>
          <w:lang w:val="en-US"/>
        </w:rPr>
        <w:tab/>
      </w:r>
      <w:r w:rsidR="004C40E0" w:rsidRPr="00FC62C4">
        <w:rPr>
          <w:rFonts w:ascii="Arial" w:hAnsi="Arial" w:cs="Arial"/>
          <w:b w:val="0"/>
          <w:sz w:val="48"/>
          <w:szCs w:val="48"/>
          <w:lang w:val="en-US"/>
        </w:rPr>
        <w:br/>
      </w:r>
      <w:r w:rsidR="00746E3B" w:rsidRPr="00FC62C4">
        <w:rPr>
          <w:rFonts w:ascii="Arial" w:hAnsi="Arial" w:cs="Arial"/>
          <w:lang w:val="en-US"/>
        </w:rPr>
        <w:t>Press Release</w:t>
      </w:r>
    </w:p>
    <w:p w14:paraId="5CEC84C8" w14:textId="67A26BED" w:rsidR="00971699" w:rsidRPr="00FC62C4" w:rsidRDefault="007F6806" w:rsidP="00971699">
      <w:pPr>
        <w:pStyle w:val="berschrift3"/>
        <w:rPr>
          <w:rFonts w:ascii="Arial" w:hAnsi="Arial" w:cs="Arial"/>
          <w:lang w:val="en-US"/>
        </w:rPr>
      </w:pPr>
      <w:proofErr w:type="gramStart"/>
      <w:r w:rsidRPr="00FC62C4">
        <w:rPr>
          <w:rFonts w:ascii="Arial" w:hAnsi="Arial" w:cs="Arial"/>
          <w:lang w:val="en-US"/>
        </w:rPr>
        <w:t>Small in Size</w:t>
      </w:r>
      <w:proofErr w:type="gramEnd"/>
      <w:r w:rsidRPr="00FC62C4">
        <w:rPr>
          <w:rFonts w:ascii="Arial" w:hAnsi="Arial" w:cs="Arial"/>
          <w:lang w:val="en-US"/>
        </w:rPr>
        <w:t>, Big on Flexibility</w:t>
      </w:r>
    </w:p>
    <w:p w14:paraId="4B658D48" w14:textId="77777777" w:rsidR="007F6806" w:rsidRPr="00FC62C4" w:rsidRDefault="007F6806" w:rsidP="00971699">
      <w:pPr>
        <w:pStyle w:val="Text"/>
        <w:rPr>
          <w:rFonts w:ascii="Arial" w:eastAsia="Times New Roman" w:hAnsi="Arial" w:cs="Arial"/>
          <w:i/>
          <w:color w:val="000000"/>
          <w:spacing w:val="-5"/>
          <w:sz w:val="22"/>
          <w:szCs w:val="22"/>
          <w:lang w:val="en-US"/>
        </w:rPr>
      </w:pPr>
      <w:r w:rsidRPr="00FC62C4">
        <w:rPr>
          <w:rFonts w:ascii="Arial" w:eastAsia="Times New Roman" w:hAnsi="Arial" w:cs="Arial"/>
          <w:i/>
          <w:color w:val="000000"/>
          <w:spacing w:val="-5"/>
          <w:sz w:val="22"/>
          <w:szCs w:val="22"/>
          <w:lang w:val="en-US"/>
        </w:rPr>
        <w:t xml:space="preserve">The new SB-Small roof system concept from </w:t>
      </w:r>
      <w:proofErr w:type="spellStart"/>
      <w:r w:rsidRPr="00FC62C4">
        <w:rPr>
          <w:rFonts w:ascii="Arial" w:eastAsia="Times New Roman" w:hAnsi="Arial" w:cs="Arial"/>
          <w:i/>
          <w:color w:val="000000"/>
          <w:spacing w:val="-5"/>
          <w:sz w:val="22"/>
          <w:szCs w:val="22"/>
          <w:lang w:val="en-US"/>
        </w:rPr>
        <w:t>Edscha</w:t>
      </w:r>
      <w:proofErr w:type="spellEnd"/>
      <w:r w:rsidRPr="00FC62C4">
        <w:rPr>
          <w:rFonts w:ascii="Arial" w:eastAsia="Times New Roman" w:hAnsi="Arial" w:cs="Arial"/>
          <w:i/>
          <w:color w:val="000000"/>
          <w:spacing w:val="-5"/>
          <w:sz w:val="22"/>
          <w:szCs w:val="22"/>
          <w:lang w:val="en-US"/>
        </w:rPr>
        <w:t xml:space="preserve"> Trailer Systems</w:t>
      </w:r>
    </w:p>
    <w:p w14:paraId="42B3EB83" w14:textId="77777777" w:rsidR="007F6806" w:rsidRPr="00FC62C4" w:rsidRDefault="007F6806" w:rsidP="007F6806">
      <w:pPr>
        <w:pStyle w:val="Text"/>
        <w:rPr>
          <w:rFonts w:ascii="Arial" w:hAnsi="Arial" w:cs="Arial"/>
          <w:lang w:val="en-US"/>
        </w:rPr>
      </w:pPr>
      <w:r w:rsidRPr="00FC62C4">
        <w:rPr>
          <w:rFonts w:ascii="Arial" w:hAnsi="Arial" w:cs="Arial"/>
          <w:lang w:val="en-US"/>
        </w:rPr>
        <w:t xml:space="preserve">Frequent loading and unloading, short distances and numerous stops place </w:t>
      </w:r>
      <w:proofErr w:type="gramStart"/>
      <w:r w:rsidRPr="00FC62C4">
        <w:rPr>
          <w:rFonts w:ascii="Arial" w:hAnsi="Arial" w:cs="Arial"/>
          <w:lang w:val="en-US"/>
        </w:rPr>
        <w:t>particular demands</w:t>
      </w:r>
      <w:proofErr w:type="gramEnd"/>
      <w:r w:rsidRPr="00FC62C4">
        <w:rPr>
          <w:rFonts w:ascii="Arial" w:hAnsi="Arial" w:cs="Arial"/>
          <w:lang w:val="en-US"/>
        </w:rPr>
        <w:t xml:space="preserve"> on small transport vehicles. With the </w:t>
      </w:r>
      <w:r w:rsidRPr="00FC62C4">
        <w:rPr>
          <w:rFonts w:ascii="Arial" w:hAnsi="Arial" w:cs="Arial"/>
          <w:b/>
          <w:bCs/>
          <w:lang w:val="en-US"/>
        </w:rPr>
        <w:t>SB-Small concept</w:t>
      </w:r>
      <w:r w:rsidRPr="00FC62C4">
        <w:rPr>
          <w:rFonts w:ascii="Arial" w:hAnsi="Arial" w:cs="Arial"/>
          <w:lang w:val="en-US"/>
        </w:rPr>
        <w:t xml:space="preserve">, </w:t>
      </w:r>
      <w:proofErr w:type="spellStart"/>
      <w:r w:rsidRPr="00FC62C4">
        <w:rPr>
          <w:rFonts w:ascii="Arial" w:hAnsi="Arial" w:cs="Arial"/>
          <w:lang w:val="en-US"/>
        </w:rPr>
        <w:t>Edscha</w:t>
      </w:r>
      <w:proofErr w:type="spellEnd"/>
      <w:r w:rsidRPr="00FC62C4">
        <w:rPr>
          <w:rFonts w:ascii="Arial" w:hAnsi="Arial" w:cs="Arial"/>
          <w:lang w:val="en-US"/>
        </w:rPr>
        <w:t xml:space="preserve"> Trailer Systems presents a compact sliding bow roof system specifically designed to meet the requirements of distribution transport and the skilled trades. Robust, flexible and easy to operate, the system provides quick access to the load while ensuring that the available cargo volume can be used as efficiently as possible.</w:t>
      </w:r>
    </w:p>
    <w:p w14:paraId="3A996299" w14:textId="0B5ED497" w:rsidR="00971699" w:rsidRPr="00FC62C4" w:rsidRDefault="007F6806" w:rsidP="007F6806">
      <w:pPr>
        <w:pStyle w:val="Text"/>
        <w:rPr>
          <w:rFonts w:ascii="Arial" w:hAnsi="Arial" w:cs="Arial"/>
          <w:lang w:val="en-US"/>
        </w:rPr>
      </w:pPr>
      <w:r w:rsidRPr="00FC62C4">
        <w:rPr>
          <w:rFonts w:ascii="Arial" w:hAnsi="Arial" w:cs="Arial"/>
          <w:lang w:val="en-US"/>
        </w:rPr>
        <w:t xml:space="preserve">As the European market and technology leader for sliding truck roof systems, </w:t>
      </w:r>
      <w:proofErr w:type="spellStart"/>
      <w:r w:rsidRPr="00FC62C4">
        <w:rPr>
          <w:rFonts w:ascii="Arial" w:hAnsi="Arial" w:cs="Arial"/>
          <w:lang w:val="en-US"/>
        </w:rPr>
        <w:t>Edscha</w:t>
      </w:r>
      <w:proofErr w:type="spellEnd"/>
      <w:r w:rsidRPr="00FC62C4">
        <w:rPr>
          <w:rFonts w:ascii="Arial" w:hAnsi="Arial" w:cs="Arial"/>
          <w:lang w:val="en-US"/>
        </w:rPr>
        <w:t xml:space="preserve"> Trailer Systems has decades of experience in developing roof systems for a wide range of tarpaulin-covered load carriers. With its innovations, the company established the sliding roof system product segment and has played a major role in shaping its development. This experience also forms the basis for the development of the new SB-Small.</w:t>
      </w:r>
    </w:p>
    <w:p w14:paraId="296868B1" w14:textId="55E082D5" w:rsidR="00971699" w:rsidRPr="00FC62C4" w:rsidRDefault="0041015C" w:rsidP="00971699">
      <w:pPr>
        <w:pStyle w:val="Text"/>
        <w:spacing w:line="360" w:lineRule="auto"/>
        <w:rPr>
          <w:rFonts w:ascii="Arial" w:hAnsi="Arial" w:cs="Arial"/>
          <w:b/>
          <w:bCs/>
          <w:lang w:val="en-US"/>
        </w:rPr>
      </w:pPr>
      <w:r w:rsidRPr="00FC62C4">
        <w:rPr>
          <w:rFonts w:ascii="Arial" w:hAnsi="Arial" w:cs="Arial"/>
          <w:b/>
          <w:bCs/>
          <w:lang w:val="en-US"/>
        </w:rPr>
        <w:t>Developed from proven systems</w:t>
      </w:r>
    </w:p>
    <w:p w14:paraId="4D949FEC" w14:textId="77777777" w:rsidR="00F6551B" w:rsidRPr="00FC62C4" w:rsidRDefault="00F6551B" w:rsidP="00F6551B">
      <w:pPr>
        <w:pStyle w:val="Text"/>
        <w:spacing w:line="360" w:lineRule="auto"/>
        <w:rPr>
          <w:rFonts w:ascii="Arial" w:hAnsi="Arial" w:cs="Arial"/>
          <w:lang w:val="en-US"/>
        </w:rPr>
      </w:pPr>
      <w:r w:rsidRPr="00FC62C4">
        <w:rPr>
          <w:rFonts w:ascii="Arial" w:hAnsi="Arial" w:cs="Arial"/>
          <w:lang w:val="en-US"/>
        </w:rPr>
        <w:t xml:space="preserve">The technical basis of the SB-Small is provided by the proven </w:t>
      </w:r>
      <w:r w:rsidRPr="00FC62C4">
        <w:rPr>
          <w:rFonts w:ascii="Arial" w:hAnsi="Arial" w:cs="Arial"/>
          <w:b/>
          <w:bCs/>
          <w:lang w:val="en-US"/>
        </w:rPr>
        <w:t>SB-</w:t>
      </w:r>
      <w:proofErr w:type="spellStart"/>
      <w:r w:rsidRPr="00FC62C4">
        <w:rPr>
          <w:rFonts w:ascii="Arial" w:hAnsi="Arial" w:cs="Arial"/>
          <w:b/>
          <w:bCs/>
          <w:lang w:val="en-US"/>
        </w:rPr>
        <w:t>Profi</w:t>
      </w:r>
      <w:proofErr w:type="spellEnd"/>
      <w:r w:rsidRPr="00FC62C4">
        <w:rPr>
          <w:rFonts w:ascii="Arial" w:hAnsi="Arial" w:cs="Arial"/>
          <w:b/>
          <w:bCs/>
          <w:lang w:val="en-US"/>
        </w:rPr>
        <w:t xml:space="preserve"> and </w:t>
      </w:r>
      <w:proofErr w:type="spellStart"/>
      <w:r w:rsidRPr="00FC62C4">
        <w:rPr>
          <w:rFonts w:ascii="Arial" w:hAnsi="Arial" w:cs="Arial"/>
          <w:b/>
          <w:bCs/>
          <w:lang w:val="en-US"/>
        </w:rPr>
        <w:t>TipperRoof</w:t>
      </w:r>
      <w:proofErr w:type="spellEnd"/>
      <w:r w:rsidRPr="00FC62C4">
        <w:rPr>
          <w:rFonts w:ascii="Arial" w:hAnsi="Arial" w:cs="Arial"/>
          <w:b/>
          <w:bCs/>
          <w:lang w:val="en-US"/>
        </w:rPr>
        <w:t xml:space="preserve"> systems</w:t>
      </w:r>
      <w:r w:rsidRPr="00FC62C4">
        <w:rPr>
          <w:rFonts w:ascii="Arial" w:hAnsi="Arial" w:cs="Arial"/>
          <w:lang w:val="en-US"/>
        </w:rPr>
        <w:t xml:space="preserve"> from </w:t>
      </w:r>
      <w:proofErr w:type="spellStart"/>
      <w:r w:rsidRPr="00FC62C4">
        <w:rPr>
          <w:rFonts w:ascii="Arial" w:hAnsi="Arial" w:cs="Arial"/>
          <w:lang w:val="en-US"/>
        </w:rPr>
        <w:t>Edscha</w:t>
      </w:r>
      <w:proofErr w:type="spellEnd"/>
      <w:r w:rsidRPr="00FC62C4">
        <w:rPr>
          <w:rFonts w:ascii="Arial" w:hAnsi="Arial" w:cs="Arial"/>
          <w:lang w:val="en-US"/>
        </w:rPr>
        <w:t xml:space="preserve"> Trailer Systems. However, the concept has been specifically developed further for use on smaller vehicles and adapted to their </w:t>
      </w:r>
      <w:proofErr w:type="gramStart"/>
      <w:r w:rsidRPr="00FC62C4">
        <w:rPr>
          <w:rFonts w:ascii="Arial" w:hAnsi="Arial" w:cs="Arial"/>
          <w:lang w:val="en-US"/>
        </w:rPr>
        <w:t>particular requirements</w:t>
      </w:r>
      <w:proofErr w:type="gramEnd"/>
      <w:r w:rsidRPr="00FC62C4">
        <w:rPr>
          <w:rFonts w:ascii="Arial" w:hAnsi="Arial" w:cs="Arial"/>
          <w:lang w:val="en-US"/>
        </w:rPr>
        <w:t>.</w:t>
      </w:r>
    </w:p>
    <w:p w14:paraId="59C8085C" w14:textId="77777777" w:rsidR="00F6551B" w:rsidRPr="00FC62C4" w:rsidRDefault="00F6551B" w:rsidP="00F6551B">
      <w:pPr>
        <w:pStyle w:val="Text"/>
        <w:spacing w:line="360" w:lineRule="auto"/>
        <w:rPr>
          <w:rFonts w:ascii="Arial" w:hAnsi="Arial" w:cs="Arial"/>
          <w:lang w:val="en-US"/>
        </w:rPr>
      </w:pPr>
      <w:r w:rsidRPr="00FC62C4">
        <w:rPr>
          <w:rFonts w:ascii="Arial" w:hAnsi="Arial" w:cs="Arial"/>
          <w:lang w:val="en-US"/>
        </w:rPr>
        <w:t>The focus is on a robust adaptation to all types of drop sides, a short package length and a complete system solution including the tarpaulin. This makes the SB-Small a practical solution for a wide range of vehicle and body concepts.</w:t>
      </w:r>
    </w:p>
    <w:p w14:paraId="4051FCAA" w14:textId="77777777" w:rsidR="00F6551B" w:rsidRPr="00FC62C4" w:rsidRDefault="00F6551B" w:rsidP="00F6551B">
      <w:pPr>
        <w:pStyle w:val="Text"/>
        <w:spacing w:line="360" w:lineRule="auto"/>
        <w:rPr>
          <w:rFonts w:ascii="Arial" w:hAnsi="Arial" w:cs="Arial"/>
          <w:lang w:val="en-US"/>
        </w:rPr>
      </w:pPr>
      <w:r w:rsidRPr="00FC62C4">
        <w:rPr>
          <w:rFonts w:ascii="Arial" w:hAnsi="Arial" w:cs="Arial"/>
          <w:lang w:val="en-US"/>
        </w:rPr>
        <w:t xml:space="preserve">Its compact design plays a particularly important role in small transport vehicles. Fixed body components can restrict the use of the cargo space and make work processes more difficult. The SB-Small, by contrast, is designed for maximum flexibility and enables the available cargo volume to be </w:t>
      </w:r>
      <w:proofErr w:type="gramStart"/>
      <w:r w:rsidRPr="00FC62C4">
        <w:rPr>
          <w:rFonts w:ascii="Arial" w:hAnsi="Arial" w:cs="Arial"/>
          <w:lang w:val="en-US"/>
        </w:rPr>
        <w:t>used as fully as possible at all times</w:t>
      </w:r>
      <w:proofErr w:type="gramEnd"/>
      <w:r w:rsidRPr="00FC62C4">
        <w:rPr>
          <w:rFonts w:ascii="Arial" w:hAnsi="Arial" w:cs="Arial"/>
          <w:lang w:val="en-US"/>
        </w:rPr>
        <w:t>.</w:t>
      </w:r>
    </w:p>
    <w:p w14:paraId="742FE6BC" w14:textId="597849BB" w:rsidR="00971699" w:rsidRPr="00FC62C4" w:rsidRDefault="00F6551B" w:rsidP="00F6551B">
      <w:pPr>
        <w:pStyle w:val="Text"/>
        <w:spacing w:line="360" w:lineRule="auto"/>
        <w:rPr>
          <w:rFonts w:ascii="Arial" w:hAnsi="Arial" w:cs="Arial"/>
          <w:b/>
          <w:bCs/>
          <w:lang w:val="en-US"/>
        </w:rPr>
      </w:pPr>
      <w:r w:rsidRPr="00FC62C4">
        <w:rPr>
          <w:rFonts w:ascii="Arial" w:hAnsi="Arial" w:cs="Arial"/>
          <w:b/>
          <w:bCs/>
          <w:lang w:val="en-US"/>
        </w:rPr>
        <w:t>Access from above and from three sides</w:t>
      </w:r>
    </w:p>
    <w:p w14:paraId="0B80A3AE" w14:textId="77777777" w:rsidR="00F6551B" w:rsidRPr="00FC62C4" w:rsidRDefault="00F6551B" w:rsidP="00F6551B">
      <w:pPr>
        <w:pStyle w:val="Text"/>
        <w:spacing w:line="360" w:lineRule="auto"/>
        <w:rPr>
          <w:rFonts w:ascii="Arial" w:hAnsi="Arial" w:cs="Arial"/>
          <w:lang w:val="en-US"/>
        </w:rPr>
      </w:pPr>
      <w:r w:rsidRPr="00FC62C4">
        <w:rPr>
          <w:rFonts w:ascii="Arial" w:hAnsi="Arial" w:cs="Arial"/>
          <w:lang w:val="en-US"/>
        </w:rPr>
        <w:t>In daily operation, the load needs to be accessible quickly and easily. The SB-Small therefore allows loading from above as well as from three sides of the vehicle. Users can consequently access the cargo area flexibly and without difficulty.</w:t>
      </w:r>
    </w:p>
    <w:p w14:paraId="6113F9DD" w14:textId="77777777" w:rsidR="00F6551B" w:rsidRPr="00FC62C4" w:rsidRDefault="00F6551B" w:rsidP="00F6551B">
      <w:pPr>
        <w:pStyle w:val="Text"/>
        <w:spacing w:line="360" w:lineRule="auto"/>
        <w:rPr>
          <w:rFonts w:ascii="Arial" w:hAnsi="Arial" w:cs="Arial"/>
          <w:lang w:val="en-US"/>
        </w:rPr>
      </w:pPr>
      <w:r w:rsidRPr="00FC62C4">
        <w:rPr>
          <w:rFonts w:ascii="Arial" w:hAnsi="Arial" w:cs="Arial"/>
          <w:lang w:val="en-US"/>
        </w:rPr>
        <w:t>The divided drop side provides additional flexibility. It allows demand-oriented access to the load and makes work processes easier, particularly when different goods, materials or tools need to be removed or loaded during a route.</w:t>
      </w:r>
    </w:p>
    <w:p w14:paraId="6BCD5515" w14:textId="56658134" w:rsidR="00971699" w:rsidRPr="00FC62C4" w:rsidRDefault="00F6551B" w:rsidP="00F6551B">
      <w:pPr>
        <w:pStyle w:val="Text"/>
        <w:spacing w:line="360" w:lineRule="auto"/>
        <w:rPr>
          <w:rFonts w:ascii="Arial" w:hAnsi="Arial" w:cs="Arial"/>
          <w:lang w:val="en-US"/>
        </w:rPr>
      </w:pPr>
      <w:r w:rsidRPr="00FC62C4">
        <w:rPr>
          <w:rFonts w:ascii="Arial" w:hAnsi="Arial" w:cs="Arial"/>
          <w:lang w:val="en-US"/>
        </w:rPr>
        <w:lastRenderedPageBreak/>
        <w:t>As a result, the vehicle remains versatile even when transport tasks change. Especially with smaller vehicle bodies, this flexible access can make an important difference in everyday operation.</w:t>
      </w:r>
    </w:p>
    <w:p w14:paraId="3F45F2FA" w14:textId="293A7107" w:rsidR="00971699" w:rsidRPr="00FC62C4" w:rsidRDefault="009F4847" w:rsidP="00971699">
      <w:pPr>
        <w:pStyle w:val="Text"/>
        <w:spacing w:line="360" w:lineRule="auto"/>
        <w:rPr>
          <w:rFonts w:ascii="Arial" w:hAnsi="Arial" w:cs="Arial"/>
          <w:b/>
          <w:bCs/>
          <w:lang w:val="en-US"/>
        </w:rPr>
      </w:pPr>
      <w:r w:rsidRPr="00FC62C4">
        <w:rPr>
          <w:rFonts w:ascii="Arial" w:hAnsi="Arial" w:cs="Arial"/>
          <w:b/>
          <w:bCs/>
          <w:lang w:val="en-US"/>
        </w:rPr>
        <w:t>Designed for one-person operation</w:t>
      </w:r>
    </w:p>
    <w:p w14:paraId="5AE4519C" w14:textId="77777777" w:rsidR="009F4847" w:rsidRPr="00FC62C4" w:rsidRDefault="009F4847" w:rsidP="009F4847">
      <w:pPr>
        <w:pStyle w:val="Text"/>
        <w:spacing w:line="360" w:lineRule="auto"/>
        <w:rPr>
          <w:rFonts w:ascii="Arial" w:hAnsi="Arial" w:cs="Arial"/>
          <w:lang w:val="en-US"/>
        </w:rPr>
      </w:pPr>
      <w:r w:rsidRPr="00FC62C4">
        <w:rPr>
          <w:rFonts w:ascii="Arial" w:hAnsi="Arial" w:cs="Arial"/>
          <w:lang w:val="en-US"/>
        </w:rPr>
        <w:t>Another key focus in the development of the SB-Small is ease of use. The roof system can be operated quickly by just one person and entirely from ground level.</w:t>
      </w:r>
    </w:p>
    <w:p w14:paraId="041BB048" w14:textId="77777777" w:rsidR="009F4847" w:rsidRPr="00FC62C4" w:rsidRDefault="009F4847" w:rsidP="009F4847">
      <w:pPr>
        <w:pStyle w:val="Text"/>
        <w:spacing w:line="360" w:lineRule="auto"/>
        <w:rPr>
          <w:rFonts w:ascii="Arial" w:hAnsi="Arial" w:cs="Arial"/>
          <w:lang w:val="en-US"/>
        </w:rPr>
      </w:pPr>
      <w:r w:rsidRPr="00FC62C4">
        <w:rPr>
          <w:rFonts w:ascii="Arial" w:hAnsi="Arial" w:cs="Arial"/>
          <w:lang w:val="en-US"/>
        </w:rPr>
        <w:t xml:space="preserve">In this way, </w:t>
      </w:r>
      <w:proofErr w:type="spellStart"/>
      <w:r w:rsidRPr="00FC62C4">
        <w:rPr>
          <w:rFonts w:ascii="Arial" w:hAnsi="Arial" w:cs="Arial"/>
          <w:lang w:val="en-US"/>
        </w:rPr>
        <w:t>Edscha</w:t>
      </w:r>
      <w:proofErr w:type="spellEnd"/>
      <w:r w:rsidRPr="00FC62C4">
        <w:rPr>
          <w:rFonts w:ascii="Arial" w:hAnsi="Arial" w:cs="Arial"/>
          <w:lang w:val="en-US"/>
        </w:rPr>
        <w:t xml:space="preserve"> Trailer Systems responds to the requirements of users who </w:t>
      </w:r>
      <w:proofErr w:type="gramStart"/>
      <w:r w:rsidRPr="00FC62C4">
        <w:rPr>
          <w:rFonts w:ascii="Arial" w:hAnsi="Arial" w:cs="Arial"/>
          <w:lang w:val="en-US"/>
        </w:rPr>
        <w:t>have to</w:t>
      </w:r>
      <w:proofErr w:type="gramEnd"/>
      <w:r w:rsidRPr="00FC62C4">
        <w:rPr>
          <w:rFonts w:ascii="Arial" w:hAnsi="Arial" w:cs="Arial"/>
          <w:lang w:val="en-US"/>
        </w:rPr>
        <w:t xml:space="preserve"> handle numerous loading and unloading operations during the working day. Straightforward operation can help simplify processes and reduce unnecessary downtime during a route.</w:t>
      </w:r>
    </w:p>
    <w:p w14:paraId="7B71C006" w14:textId="35466F22" w:rsidR="00971699" w:rsidRPr="00FC62C4" w:rsidRDefault="009F4847" w:rsidP="009F4847">
      <w:pPr>
        <w:pStyle w:val="Text"/>
        <w:spacing w:line="360" w:lineRule="auto"/>
        <w:rPr>
          <w:rFonts w:ascii="Arial" w:hAnsi="Arial" w:cs="Arial"/>
          <w:lang w:val="en-US"/>
        </w:rPr>
      </w:pPr>
      <w:r w:rsidRPr="00FC62C4">
        <w:rPr>
          <w:rFonts w:ascii="Arial" w:hAnsi="Arial" w:cs="Arial"/>
          <w:lang w:val="en-US"/>
        </w:rPr>
        <w:t>At the same time, ground-level operation also plays an important role in terms of health and ergonomics. The system is designed to support everyday work in a practical way and make frequently recurring work processes more comfortable.</w:t>
      </w:r>
    </w:p>
    <w:p w14:paraId="55E0A4CF" w14:textId="4088C9E7" w:rsidR="00971699" w:rsidRPr="00FC62C4" w:rsidRDefault="009F4847" w:rsidP="00971699">
      <w:pPr>
        <w:pStyle w:val="Text"/>
        <w:spacing w:line="360" w:lineRule="auto"/>
        <w:rPr>
          <w:rFonts w:ascii="Arial" w:hAnsi="Arial" w:cs="Arial"/>
          <w:b/>
          <w:bCs/>
          <w:lang w:val="en-US"/>
        </w:rPr>
      </w:pPr>
      <w:r w:rsidRPr="00FC62C4">
        <w:rPr>
          <w:rFonts w:ascii="Arial" w:hAnsi="Arial" w:cs="Arial"/>
          <w:b/>
          <w:bCs/>
          <w:lang w:val="en-US"/>
        </w:rPr>
        <w:t>Customer requirements at the heart of development</w:t>
      </w:r>
    </w:p>
    <w:p w14:paraId="1DE965BB" w14:textId="77777777" w:rsidR="009F4847" w:rsidRPr="00FC62C4" w:rsidRDefault="009F4847" w:rsidP="009F4847">
      <w:pPr>
        <w:pStyle w:val="Text"/>
        <w:spacing w:line="360" w:lineRule="auto"/>
        <w:rPr>
          <w:rFonts w:ascii="Arial" w:hAnsi="Arial" w:cs="Arial"/>
          <w:lang w:val="en-US"/>
        </w:rPr>
      </w:pPr>
      <w:r w:rsidRPr="00FC62C4">
        <w:rPr>
          <w:rFonts w:ascii="Arial" w:hAnsi="Arial" w:cs="Arial"/>
          <w:lang w:val="en-US"/>
        </w:rPr>
        <w:t xml:space="preserve">The development of the SB-Small incorporates both the </w:t>
      </w:r>
      <w:r w:rsidRPr="00FC62C4">
        <w:rPr>
          <w:rFonts w:ascii="Arial" w:hAnsi="Arial" w:cs="Arial"/>
          <w:b/>
          <w:bCs/>
          <w:lang w:val="en-US"/>
        </w:rPr>
        <w:t xml:space="preserve">many years of experience of </w:t>
      </w:r>
      <w:proofErr w:type="spellStart"/>
      <w:r w:rsidRPr="00FC62C4">
        <w:rPr>
          <w:rFonts w:ascii="Arial" w:hAnsi="Arial" w:cs="Arial"/>
          <w:b/>
          <w:bCs/>
          <w:lang w:val="en-US"/>
        </w:rPr>
        <w:t>Edscha</w:t>
      </w:r>
      <w:proofErr w:type="spellEnd"/>
      <w:r w:rsidRPr="00FC62C4">
        <w:rPr>
          <w:rFonts w:ascii="Arial" w:hAnsi="Arial" w:cs="Arial"/>
          <w:b/>
          <w:bCs/>
          <w:lang w:val="en-US"/>
        </w:rPr>
        <w:t xml:space="preserve"> Trailer Systems</w:t>
      </w:r>
      <w:r w:rsidRPr="00FC62C4">
        <w:rPr>
          <w:rFonts w:ascii="Arial" w:hAnsi="Arial" w:cs="Arial"/>
          <w:lang w:val="en-US"/>
        </w:rPr>
        <w:t xml:space="preserve"> and specific </w:t>
      </w:r>
      <w:r w:rsidRPr="00FC62C4">
        <w:rPr>
          <w:rFonts w:ascii="Arial" w:hAnsi="Arial" w:cs="Arial"/>
          <w:b/>
          <w:bCs/>
          <w:lang w:val="en-US"/>
        </w:rPr>
        <w:t>user and customer requirements</w:t>
      </w:r>
      <w:r w:rsidRPr="00FC62C4">
        <w:rPr>
          <w:rFonts w:ascii="Arial" w:hAnsi="Arial" w:cs="Arial"/>
          <w:lang w:val="en-US"/>
        </w:rPr>
        <w:t>.</w:t>
      </w:r>
    </w:p>
    <w:p w14:paraId="1DF080BE" w14:textId="77777777" w:rsidR="009F4847" w:rsidRPr="00FC62C4" w:rsidRDefault="009F4847" w:rsidP="009F4847">
      <w:pPr>
        <w:pStyle w:val="Text"/>
        <w:spacing w:line="360" w:lineRule="auto"/>
        <w:rPr>
          <w:rFonts w:ascii="Arial" w:hAnsi="Arial" w:cs="Arial"/>
          <w:lang w:val="en-US"/>
        </w:rPr>
      </w:pPr>
      <w:r w:rsidRPr="00FC62C4">
        <w:rPr>
          <w:rFonts w:ascii="Arial" w:hAnsi="Arial" w:cs="Arial"/>
          <w:lang w:val="en-US"/>
        </w:rPr>
        <w:t>The focus is on current requirements such as load safety, ergonomic working conditions, ease of operation and flexible use. Particularly for vehicles that cover many short distances every day, these aspects need to be combined in a practical and effective way.</w:t>
      </w:r>
    </w:p>
    <w:p w14:paraId="7B107741" w14:textId="2E87A947" w:rsidR="00971699" w:rsidRPr="00FC62C4" w:rsidRDefault="009F4847" w:rsidP="009F4847">
      <w:pPr>
        <w:pStyle w:val="Text"/>
        <w:spacing w:line="360" w:lineRule="auto"/>
        <w:rPr>
          <w:rFonts w:ascii="Arial" w:hAnsi="Arial" w:cs="Arial"/>
          <w:lang w:val="en-US"/>
        </w:rPr>
      </w:pPr>
      <w:r w:rsidRPr="00FC62C4">
        <w:rPr>
          <w:rFonts w:ascii="Arial" w:hAnsi="Arial" w:cs="Arial"/>
          <w:lang w:val="en-US"/>
        </w:rPr>
        <w:t xml:space="preserve">The SB-Small provides full cargo volume without unnecessarily restricting its use through fixed body components. At the same time, the additional effort required for load securing, for example </w:t>
      </w:r>
      <w:proofErr w:type="gramStart"/>
      <w:r w:rsidRPr="00FC62C4">
        <w:rPr>
          <w:rFonts w:ascii="Arial" w:hAnsi="Arial" w:cs="Arial"/>
          <w:lang w:val="en-US"/>
        </w:rPr>
        <w:t>through the use of</w:t>
      </w:r>
      <w:proofErr w:type="gramEnd"/>
      <w:r w:rsidRPr="00FC62C4">
        <w:rPr>
          <w:rFonts w:ascii="Arial" w:hAnsi="Arial" w:cs="Arial"/>
          <w:lang w:val="en-US"/>
        </w:rPr>
        <w:t xml:space="preserve"> nets, can be reduced. This makes work processes easier, particularly in applications where the load changes frequently.</w:t>
      </w:r>
    </w:p>
    <w:p w14:paraId="41BBE7F5" w14:textId="7F56CDD0" w:rsidR="00971699" w:rsidRPr="00FC62C4" w:rsidRDefault="009F4847" w:rsidP="00971699">
      <w:pPr>
        <w:pStyle w:val="Text"/>
        <w:spacing w:line="360" w:lineRule="auto"/>
        <w:rPr>
          <w:rFonts w:ascii="Arial" w:hAnsi="Arial" w:cs="Arial"/>
          <w:b/>
          <w:bCs/>
          <w:lang w:val="en-US"/>
        </w:rPr>
      </w:pPr>
      <w:r w:rsidRPr="00FC62C4">
        <w:rPr>
          <w:rFonts w:ascii="Arial" w:hAnsi="Arial" w:cs="Arial"/>
          <w:b/>
          <w:bCs/>
          <w:lang w:val="en-US"/>
        </w:rPr>
        <w:t>For short distances and frequent stops</w:t>
      </w:r>
    </w:p>
    <w:p w14:paraId="065F83B5" w14:textId="77777777" w:rsidR="009F4847" w:rsidRPr="00FC62C4" w:rsidRDefault="009F4847" w:rsidP="009F4847">
      <w:pPr>
        <w:pStyle w:val="Text"/>
        <w:spacing w:line="360" w:lineRule="auto"/>
        <w:rPr>
          <w:rFonts w:ascii="Arial" w:hAnsi="Arial" w:cs="Arial"/>
          <w:lang w:val="en-US"/>
        </w:rPr>
      </w:pPr>
      <w:r w:rsidRPr="00FC62C4">
        <w:rPr>
          <w:rFonts w:ascii="Arial" w:hAnsi="Arial" w:cs="Arial"/>
          <w:lang w:val="en-US"/>
        </w:rPr>
        <w:t>The SB-Small is particularly suited to applications in which vehicles stop frequently and are repeatedly loaded or unloaded during a route.</w:t>
      </w:r>
    </w:p>
    <w:p w14:paraId="06292493" w14:textId="194C716D" w:rsidR="00971699" w:rsidRPr="00FC62C4" w:rsidRDefault="009F4847" w:rsidP="009F4847">
      <w:pPr>
        <w:pStyle w:val="Text"/>
        <w:spacing w:line="360" w:lineRule="auto"/>
        <w:rPr>
          <w:rFonts w:ascii="Arial" w:hAnsi="Arial" w:cs="Arial"/>
          <w:lang w:val="en-US"/>
        </w:rPr>
      </w:pPr>
      <w:r w:rsidRPr="00FC62C4">
        <w:rPr>
          <w:rFonts w:ascii="Arial" w:hAnsi="Arial" w:cs="Arial"/>
          <w:lang w:val="en-US"/>
        </w:rPr>
        <w:t xml:space="preserve">Typical applications include </w:t>
      </w:r>
      <w:r w:rsidRPr="00FC62C4">
        <w:rPr>
          <w:rFonts w:ascii="Arial" w:hAnsi="Arial" w:cs="Arial"/>
          <w:b/>
          <w:bCs/>
          <w:lang w:val="en-US"/>
        </w:rPr>
        <w:t>supplier vehicles</w:t>
      </w:r>
      <w:r w:rsidRPr="00FC62C4">
        <w:rPr>
          <w:rFonts w:ascii="Arial" w:hAnsi="Arial" w:cs="Arial"/>
          <w:lang w:val="en-US"/>
        </w:rPr>
        <w:t xml:space="preserve">, small vehicles with drop-side bodies, </w:t>
      </w:r>
      <w:r w:rsidRPr="00FC62C4">
        <w:rPr>
          <w:rFonts w:ascii="Arial" w:hAnsi="Arial" w:cs="Arial"/>
          <w:b/>
          <w:bCs/>
          <w:lang w:val="en-US"/>
        </w:rPr>
        <w:t>courier and delivery services, gardening and landscaping</w:t>
      </w:r>
      <w:r w:rsidRPr="00FC62C4">
        <w:rPr>
          <w:rFonts w:ascii="Arial" w:hAnsi="Arial" w:cs="Arial"/>
          <w:lang w:val="en-US"/>
        </w:rPr>
        <w:t>, as well as various skilled trades. The combination of compact design, quick access from three sides and one-person operation makes the SB-Small a flexible solution for precisely these types of applications.</w:t>
      </w:r>
    </w:p>
    <w:p w14:paraId="736CE20F" w14:textId="5A5E9368" w:rsidR="00971699" w:rsidRPr="00FC62C4" w:rsidRDefault="009F4847" w:rsidP="00971699">
      <w:pPr>
        <w:pStyle w:val="Text"/>
        <w:spacing w:line="360" w:lineRule="auto"/>
        <w:rPr>
          <w:rFonts w:ascii="Arial" w:hAnsi="Arial" w:cs="Arial"/>
          <w:b/>
          <w:bCs/>
          <w:lang w:val="en-US"/>
        </w:rPr>
      </w:pPr>
      <w:r w:rsidRPr="00FC62C4">
        <w:rPr>
          <w:rFonts w:ascii="Arial" w:hAnsi="Arial" w:cs="Arial"/>
          <w:b/>
          <w:bCs/>
          <w:lang w:val="en-US"/>
        </w:rPr>
        <w:t>A compact solution for today’s requirements</w:t>
      </w:r>
    </w:p>
    <w:p w14:paraId="33293E4E" w14:textId="42F69A06" w:rsidR="00971699" w:rsidRPr="00FC62C4" w:rsidRDefault="009F4847" w:rsidP="00971699">
      <w:pPr>
        <w:pStyle w:val="Text"/>
        <w:spacing w:line="360" w:lineRule="auto"/>
        <w:rPr>
          <w:rFonts w:ascii="Arial" w:hAnsi="Arial" w:cs="Arial"/>
          <w:lang w:val="en-US"/>
        </w:rPr>
      </w:pPr>
      <w:r w:rsidRPr="00FC62C4">
        <w:rPr>
          <w:rFonts w:ascii="Arial" w:hAnsi="Arial" w:cs="Arial"/>
          <w:lang w:val="en-US"/>
        </w:rPr>
        <w:t xml:space="preserve">With the SB-Small, </w:t>
      </w:r>
      <w:proofErr w:type="spellStart"/>
      <w:r w:rsidRPr="00FC62C4">
        <w:rPr>
          <w:rFonts w:ascii="Arial" w:hAnsi="Arial" w:cs="Arial"/>
          <w:lang w:val="en-US"/>
        </w:rPr>
        <w:t>Edscha</w:t>
      </w:r>
      <w:proofErr w:type="spellEnd"/>
      <w:r w:rsidRPr="00FC62C4">
        <w:rPr>
          <w:rFonts w:ascii="Arial" w:hAnsi="Arial" w:cs="Arial"/>
          <w:lang w:val="en-US"/>
        </w:rPr>
        <w:t xml:space="preserve"> Trailer Systems is expanding its portfolio with a sliding bow roof system specifically designed to meet the needs of small transport vehicles. Proven technology from the SB-</w:t>
      </w:r>
      <w:proofErr w:type="spellStart"/>
      <w:r w:rsidRPr="00FC62C4">
        <w:rPr>
          <w:rFonts w:ascii="Arial" w:hAnsi="Arial" w:cs="Arial"/>
          <w:lang w:val="en-US"/>
        </w:rPr>
        <w:t>Profi</w:t>
      </w:r>
      <w:proofErr w:type="spellEnd"/>
      <w:r w:rsidRPr="00FC62C4">
        <w:rPr>
          <w:rFonts w:ascii="Arial" w:hAnsi="Arial" w:cs="Arial"/>
          <w:lang w:val="en-US"/>
        </w:rPr>
        <w:t xml:space="preserve"> and </w:t>
      </w:r>
      <w:proofErr w:type="spellStart"/>
      <w:r w:rsidRPr="00FC62C4">
        <w:rPr>
          <w:rFonts w:ascii="Arial" w:hAnsi="Arial" w:cs="Arial"/>
          <w:lang w:val="en-US"/>
        </w:rPr>
        <w:t>TipperRoof</w:t>
      </w:r>
      <w:proofErr w:type="spellEnd"/>
      <w:r w:rsidRPr="00FC62C4">
        <w:rPr>
          <w:rFonts w:ascii="Arial" w:hAnsi="Arial" w:cs="Arial"/>
          <w:lang w:val="en-US"/>
        </w:rPr>
        <w:t xml:space="preserve"> is combined with a compact design and a consistent focus on the requirements of everyday operation. The result is a robust and flexible roof system for users for whom fast loading and unloading, easy accessibility and minimal restrictions on cargo volume are crucial.</w:t>
      </w:r>
    </w:p>
    <w:p w14:paraId="5047FC8B" w14:textId="266F143E" w:rsidR="00971699" w:rsidRPr="00FC62C4" w:rsidRDefault="009F4847" w:rsidP="00971699">
      <w:pPr>
        <w:pStyle w:val="Text"/>
        <w:spacing w:line="360" w:lineRule="auto"/>
        <w:rPr>
          <w:rFonts w:ascii="Arial" w:hAnsi="Arial" w:cs="Arial"/>
          <w:b/>
          <w:bCs/>
          <w:lang w:val="en-US"/>
        </w:rPr>
      </w:pPr>
      <w:r w:rsidRPr="00FC62C4">
        <w:rPr>
          <w:rFonts w:ascii="Arial" w:hAnsi="Arial" w:cs="Arial"/>
          <w:b/>
          <w:bCs/>
          <w:lang w:val="en-US"/>
        </w:rPr>
        <w:t>Visit us at IAA TRANSPORTATION 2026</w:t>
      </w:r>
    </w:p>
    <w:p w14:paraId="74B041E6" w14:textId="23B7587B" w:rsidR="00971699" w:rsidRPr="00FC62C4" w:rsidRDefault="009F4847" w:rsidP="00971699">
      <w:pPr>
        <w:pStyle w:val="Text"/>
        <w:spacing w:line="360" w:lineRule="auto"/>
        <w:rPr>
          <w:rFonts w:ascii="Arial" w:hAnsi="Arial" w:cs="Arial"/>
          <w:lang w:val="en-US"/>
        </w:rPr>
      </w:pPr>
      <w:proofErr w:type="spellStart"/>
      <w:r w:rsidRPr="00FC62C4">
        <w:rPr>
          <w:rFonts w:ascii="Arial" w:hAnsi="Arial" w:cs="Arial"/>
          <w:lang w:val="en-US"/>
        </w:rPr>
        <w:t>Edscha</w:t>
      </w:r>
      <w:proofErr w:type="spellEnd"/>
      <w:r w:rsidRPr="00FC62C4">
        <w:rPr>
          <w:rFonts w:ascii="Arial" w:hAnsi="Arial" w:cs="Arial"/>
          <w:lang w:val="en-US"/>
        </w:rPr>
        <w:t xml:space="preserve"> Trailer Systems will present the new SB-Small at </w:t>
      </w:r>
      <w:r w:rsidRPr="00FC62C4">
        <w:rPr>
          <w:rFonts w:ascii="Arial" w:hAnsi="Arial" w:cs="Arial"/>
          <w:b/>
          <w:bCs/>
          <w:lang w:val="en-US"/>
        </w:rPr>
        <w:t>IAA TRANSPORTATION from September 15 to 20, 2026, in Hanover</w:t>
      </w:r>
      <w:r w:rsidRPr="00FC62C4">
        <w:rPr>
          <w:rFonts w:ascii="Arial" w:hAnsi="Arial" w:cs="Arial"/>
          <w:lang w:val="en-US"/>
        </w:rPr>
        <w:t xml:space="preserve">. Visitors can find out more about the compact sliding bow solution at </w:t>
      </w:r>
      <w:r w:rsidRPr="00FC62C4">
        <w:rPr>
          <w:rFonts w:ascii="Arial" w:hAnsi="Arial" w:cs="Arial"/>
          <w:b/>
          <w:bCs/>
          <w:lang w:val="en-US"/>
        </w:rPr>
        <w:t>Hall 27 | Stand B03</w:t>
      </w:r>
      <w:r w:rsidRPr="00FC62C4">
        <w:rPr>
          <w:rFonts w:ascii="Arial" w:hAnsi="Arial" w:cs="Arial"/>
          <w:lang w:val="en-US"/>
        </w:rPr>
        <w:t xml:space="preserve"> and </w:t>
      </w:r>
      <w:r w:rsidRPr="00FC62C4">
        <w:rPr>
          <w:rFonts w:ascii="Arial" w:hAnsi="Arial" w:cs="Arial"/>
          <w:lang w:val="en-US"/>
        </w:rPr>
        <w:lastRenderedPageBreak/>
        <w:t xml:space="preserve">discover how proven </w:t>
      </w:r>
      <w:proofErr w:type="spellStart"/>
      <w:r w:rsidRPr="00FC62C4">
        <w:rPr>
          <w:rFonts w:ascii="Arial" w:hAnsi="Arial" w:cs="Arial"/>
          <w:lang w:val="en-US"/>
        </w:rPr>
        <w:t>Edscha</w:t>
      </w:r>
      <w:proofErr w:type="spellEnd"/>
      <w:r w:rsidRPr="00FC62C4">
        <w:rPr>
          <w:rFonts w:ascii="Arial" w:hAnsi="Arial" w:cs="Arial"/>
          <w:lang w:val="en-US"/>
        </w:rPr>
        <w:t xml:space="preserve"> TS technology can be adapted to the specific requirements of small transport vehicles. We look forward to exchanging ideas and views with you.</w:t>
      </w:r>
    </w:p>
    <w:p w14:paraId="28DD19DB" w14:textId="7033292E" w:rsidR="00971699" w:rsidRPr="00FC62C4" w:rsidRDefault="009F4847" w:rsidP="00971699">
      <w:pPr>
        <w:pStyle w:val="Text"/>
        <w:spacing w:line="360" w:lineRule="auto"/>
        <w:rPr>
          <w:rFonts w:ascii="Arial" w:hAnsi="Arial" w:cs="Arial"/>
          <w:b/>
          <w:bCs/>
          <w:lang w:val="en-US"/>
        </w:rPr>
      </w:pPr>
      <w:r w:rsidRPr="00FC62C4">
        <w:rPr>
          <w:rFonts w:ascii="Arial" w:hAnsi="Arial" w:cs="Arial"/>
          <w:b/>
          <w:bCs/>
          <w:lang w:val="en-US"/>
        </w:rPr>
        <w:t xml:space="preserve">About </w:t>
      </w:r>
      <w:proofErr w:type="spellStart"/>
      <w:r w:rsidRPr="00FC62C4">
        <w:rPr>
          <w:rFonts w:ascii="Arial" w:hAnsi="Arial" w:cs="Arial"/>
          <w:b/>
          <w:bCs/>
          <w:lang w:val="en-US"/>
        </w:rPr>
        <w:t>Edscha</w:t>
      </w:r>
      <w:proofErr w:type="spellEnd"/>
      <w:r w:rsidRPr="00FC62C4">
        <w:rPr>
          <w:rFonts w:ascii="Arial" w:hAnsi="Arial" w:cs="Arial"/>
          <w:b/>
          <w:bCs/>
          <w:lang w:val="en-US"/>
        </w:rPr>
        <w:t xml:space="preserve"> Trailer Systems</w:t>
      </w:r>
    </w:p>
    <w:p w14:paraId="45359F6E" w14:textId="12DDA467" w:rsidR="00971699" w:rsidRPr="00FC62C4" w:rsidRDefault="009F4847" w:rsidP="00971699">
      <w:pPr>
        <w:pStyle w:val="Text"/>
        <w:spacing w:line="360" w:lineRule="auto"/>
        <w:rPr>
          <w:rFonts w:ascii="Arial" w:hAnsi="Arial" w:cs="Arial"/>
          <w:lang w:val="en-US"/>
        </w:rPr>
      </w:pPr>
      <w:proofErr w:type="spellStart"/>
      <w:r w:rsidRPr="00FC62C4">
        <w:rPr>
          <w:rFonts w:ascii="Arial" w:hAnsi="Arial" w:cs="Arial"/>
          <w:lang w:val="en-US"/>
        </w:rPr>
        <w:t>Edscha</w:t>
      </w:r>
      <w:proofErr w:type="spellEnd"/>
      <w:r w:rsidRPr="00FC62C4">
        <w:rPr>
          <w:rFonts w:ascii="Arial" w:hAnsi="Arial" w:cs="Arial"/>
          <w:lang w:val="en-US"/>
        </w:rPr>
        <w:t xml:space="preserve"> Trailer Systems is the European market and technology leader for sliding truck roof systems. With its innovations, the company established this product segment and has played a major role in shaping its development. </w:t>
      </w:r>
      <w:proofErr w:type="spellStart"/>
      <w:r w:rsidRPr="00FC62C4">
        <w:rPr>
          <w:rFonts w:ascii="Arial" w:hAnsi="Arial" w:cs="Arial"/>
          <w:lang w:val="en-US"/>
        </w:rPr>
        <w:t>Edscha</w:t>
      </w:r>
      <w:proofErr w:type="spellEnd"/>
      <w:r w:rsidRPr="00FC62C4">
        <w:rPr>
          <w:rFonts w:ascii="Arial" w:hAnsi="Arial" w:cs="Arial"/>
          <w:lang w:val="en-US"/>
        </w:rPr>
        <w:t xml:space="preserve"> Trailer Systems develops and manufactures roof systems for a wide range of tarpaulin-covered load carriers, combining many years of experience with practical solutions for the requirements of the transport and logistics industry.</w:t>
      </w:r>
    </w:p>
    <w:p w14:paraId="5D27EB11" w14:textId="3A4A9547" w:rsidR="00971699" w:rsidRPr="00FC62C4" w:rsidRDefault="009F4847" w:rsidP="00971699">
      <w:pPr>
        <w:pStyle w:val="Text"/>
        <w:spacing w:line="360" w:lineRule="auto"/>
        <w:rPr>
          <w:rFonts w:ascii="Arial" w:hAnsi="Arial" w:cs="Arial"/>
          <w:lang w:val="en-US"/>
        </w:rPr>
      </w:pPr>
      <w:r w:rsidRPr="00FC62C4">
        <w:rPr>
          <w:rFonts w:ascii="Arial" w:hAnsi="Arial" w:cs="Arial"/>
          <w:lang w:val="en-US"/>
        </w:rPr>
        <w:t xml:space="preserve">For more information, visit </w:t>
      </w:r>
      <w:hyperlink r:id="rId8" w:history="1">
        <w:r w:rsidR="003B0CE4" w:rsidRPr="00D20086">
          <w:rPr>
            <w:rStyle w:val="Hyperlink"/>
            <w:rFonts w:ascii="Arial" w:hAnsi="Arial" w:cs="Arial"/>
            <w:lang w:val="en-US"/>
          </w:rPr>
          <w:t>www.</w:t>
        </w:r>
        <w:r w:rsidR="003B0CE4" w:rsidRPr="00D20086">
          <w:rPr>
            <w:rStyle w:val="Hyperlink"/>
            <w:rFonts w:ascii="Arial" w:hAnsi="Arial" w:cs="Arial"/>
            <w:lang w:val="en-US"/>
          </w:rPr>
          <w:t>E</w:t>
        </w:r>
        <w:r w:rsidR="003B0CE4" w:rsidRPr="00D20086">
          <w:rPr>
            <w:rStyle w:val="Hyperlink"/>
            <w:rFonts w:ascii="Arial" w:hAnsi="Arial" w:cs="Arial"/>
            <w:lang w:val="en-US"/>
          </w:rPr>
          <w:t>ds</w:t>
        </w:r>
        <w:r w:rsidR="003B0CE4" w:rsidRPr="00D20086">
          <w:rPr>
            <w:rStyle w:val="Hyperlink"/>
            <w:rFonts w:ascii="Arial" w:hAnsi="Arial" w:cs="Arial"/>
            <w:lang w:val="en-US"/>
          </w:rPr>
          <w:t>c</w:t>
        </w:r>
        <w:r w:rsidR="003B0CE4" w:rsidRPr="00D20086">
          <w:rPr>
            <w:rStyle w:val="Hyperlink"/>
            <w:rFonts w:ascii="Arial" w:hAnsi="Arial" w:cs="Arial"/>
            <w:lang w:val="en-US"/>
          </w:rPr>
          <w:t>ha</w:t>
        </w:r>
        <w:r w:rsidR="003B0CE4" w:rsidRPr="00D20086">
          <w:rPr>
            <w:rStyle w:val="Hyperlink"/>
            <w:rFonts w:ascii="Arial" w:hAnsi="Arial" w:cs="Arial"/>
            <w:lang w:val="en-US"/>
          </w:rPr>
          <w:t>TS</w:t>
        </w:r>
        <w:r w:rsidR="003B0CE4" w:rsidRPr="00D20086">
          <w:rPr>
            <w:rStyle w:val="Hyperlink"/>
            <w:rFonts w:ascii="Arial" w:hAnsi="Arial" w:cs="Arial"/>
            <w:lang w:val="en-US"/>
          </w:rPr>
          <w:t>.com</w:t>
        </w:r>
      </w:hyperlink>
      <w:r w:rsidRPr="00FC62C4">
        <w:rPr>
          <w:rFonts w:ascii="Arial" w:hAnsi="Arial" w:cs="Arial"/>
          <w:lang w:val="en-US"/>
        </w:rPr>
        <w:t>.</w:t>
      </w:r>
    </w:p>
    <w:p w14:paraId="481D2DC9" w14:textId="77777777" w:rsidR="009F4847" w:rsidRPr="00FC62C4" w:rsidRDefault="009F4847" w:rsidP="00971699">
      <w:pPr>
        <w:pStyle w:val="Text"/>
        <w:spacing w:line="360" w:lineRule="auto"/>
        <w:rPr>
          <w:rFonts w:ascii="Arial" w:hAnsi="Arial" w:cs="Arial"/>
          <w:lang w:val="en-US"/>
        </w:rPr>
      </w:pPr>
    </w:p>
    <w:p w14:paraId="15171677" w14:textId="77777777" w:rsidR="009F4847" w:rsidRPr="00FC62C4" w:rsidRDefault="009F4847" w:rsidP="00971699">
      <w:pPr>
        <w:pStyle w:val="Text"/>
        <w:spacing w:line="360" w:lineRule="auto"/>
        <w:rPr>
          <w:rFonts w:ascii="Arial" w:hAnsi="Arial" w:cs="Arial"/>
          <w:lang w:val="en-US"/>
        </w:rPr>
      </w:pPr>
    </w:p>
    <w:p w14:paraId="5F71D460" w14:textId="77777777" w:rsidR="00971699" w:rsidRPr="00FC62C4" w:rsidRDefault="00971699" w:rsidP="00971699">
      <w:pPr>
        <w:pStyle w:val="Text"/>
        <w:rPr>
          <w:rFonts w:ascii="Arial" w:hAnsi="Arial" w:cs="Arial"/>
          <w:sz w:val="14"/>
          <w:szCs w:val="14"/>
          <w:lang w:val="en-US"/>
        </w:rPr>
      </w:pPr>
      <w:r w:rsidRPr="00FC62C4">
        <w:rPr>
          <w:rFonts w:ascii="Arial" w:hAnsi="Arial" w:cs="Arial"/>
          <w:b/>
          <w:lang w:val="en-US"/>
        </w:rPr>
        <w:drawing>
          <wp:inline distT="0" distB="0" distL="0" distR="0" wp14:anchorId="23C7399C" wp14:editId="2CF9DD88">
            <wp:extent cx="2388870" cy="1390552"/>
            <wp:effectExtent l="0" t="0" r="0" b="0"/>
            <wp:docPr id="7586856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685658" name="Grafik 1"/>
                    <pic:cNvPicPr/>
                  </pic:nvPicPr>
                  <pic:blipFill>
                    <a:blip r:embed="rId9">
                      <a:extLst>
                        <a:ext uri="{28A0092B-C50C-407E-A947-70E740481C1C}">
                          <a14:useLocalDpi xmlns:a14="http://schemas.microsoft.com/office/drawing/2010/main" val="0"/>
                        </a:ext>
                      </a:extLst>
                    </a:blip>
                    <a:stretch>
                      <a:fillRect/>
                    </a:stretch>
                  </pic:blipFill>
                  <pic:spPr>
                    <a:xfrm>
                      <a:off x="0" y="0"/>
                      <a:ext cx="2406633" cy="1400892"/>
                    </a:xfrm>
                    <a:prstGeom prst="rect">
                      <a:avLst/>
                    </a:prstGeom>
                  </pic:spPr>
                </pic:pic>
              </a:graphicData>
            </a:graphic>
          </wp:inline>
        </w:drawing>
      </w:r>
      <w:r w:rsidRPr="00FC62C4">
        <w:rPr>
          <w:rFonts w:ascii="Arial" w:hAnsi="Arial" w:cs="Arial"/>
          <w:sz w:val="14"/>
          <w:szCs w:val="14"/>
          <w:lang w:val="en-US"/>
        </w:rPr>
        <w:t xml:space="preserve">  SB-Small</w:t>
      </w:r>
    </w:p>
    <w:p w14:paraId="2CED419D" w14:textId="31452095" w:rsidR="00971699" w:rsidRPr="00FC62C4" w:rsidRDefault="00971699" w:rsidP="00971699">
      <w:pPr>
        <w:pStyle w:val="Text"/>
        <w:rPr>
          <w:rFonts w:ascii="Arial" w:hAnsi="Arial" w:cs="Arial"/>
          <w:sz w:val="14"/>
          <w:szCs w:val="14"/>
          <w:lang w:val="en-US"/>
        </w:rPr>
      </w:pPr>
      <w:r w:rsidRPr="00FC62C4">
        <w:rPr>
          <w:rFonts w:ascii="Arial" w:hAnsi="Arial" w:cs="Arial"/>
          <w:b/>
          <w:lang w:val="en-US"/>
        </w:rPr>
        <w:drawing>
          <wp:inline distT="0" distB="0" distL="0" distR="0" wp14:anchorId="08B4654E" wp14:editId="0B9F0BF9">
            <wp:extent cx="2404313" cy="1399540"/>
            <wp:effectExtent l="0" t="0" r="0" b="0"/>
            <wp:docPr id="132753175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531751" name="Grafik 2"/>
                    <pic:cNvPicPr/>
                  </pic:nvPicPr>
                  <pic:blipFill>
                    <a:blip r:embed="rId10">
                      <a:extLst>
                        <a:ext uri="{28A0092B-C50C-407E-A947-70E740481C1C}">
                          <a14:useLocalDpi xmlns:a14="http://schemas.microsoft.com/office/drawing/2010/main" val="0"/>
                        </a:ext>
                      </a:extLst>
                    </a:blip>
                    <a:stretch>
                      <a:fillRect/>
                    </a:stretch>
                  </pic:blipFill>
                  <pic:spPr>
                    <a:xfrm>
                      <a:off x="0" y="0"/>
                      <a:ext cx="2412429" cy="1404264"/>
                    </a:xfrm>
                    <a:prstGeom prst="rect">
                      <a:avLst/>
                    </a:prstGeom>
                  </pic:spPr>
                </pic:pic>
              </a:graphicData>
            </a:graphic>
          </wp:inline>
        </w:drawing>
      </w:r>
      <w:r w:rsidRPr="00FC62C4">
        <w:rPr>
          <w:rFonts w:ascii="Arial" w:hAnsi="Arial" w:cs="Arial"/>
          <w:sz w:val="14"/>
          <w:szCs w:val="14"/>
          <w:lang w:val="en-US"/>
        </w:rPr>
        <w:t xml:space="preserve"> </w:t>
      </w:r>
      <w:r w:rsidR="00535048" w:rsidRPr="00FC62C4">
        <w:rPr>
          <w:rFonts w:ascii="Arial" w:hAnsi="Arial" w:cs="Arial"/>
          <w:sz w:val="14"/>
          <w:szCs w:val="14"/>
          <w:lang w:val="en-US"/>
        </w:rPr>
        <w:t>SB-Small, loading</w:t>
      </w:r>
    </w:p>
    <w:p w14:paraId="24FAFC9A" w14:textId="272F171E" w:rsidR="00971699" w:rsidRPr="00FC62C4" w:rsidRDefault="00971699" w:rsidP="00971699">
      <w:pPr>
        <w:pStyle w:val="Text"/>
        <w:rPr>
          <w:rFonts w:ascii="Arial" w:hAnsi="Arial" w:cs="Arial"/>
          <w:b/>
          <w:lang w:val="en-US"/>
        </w:rPr>
      </w:pPr>
      <w:r w:rsidRPr="00FC62C4">
        <w:rPr>
          <w:rFonts w:ascii="Arial" w:hAnsi="Arial" w:cs="Arial"/>
          <w:sz w:val="14"/>
          <w:szCs w:val="14"/>
          <w:lang w:val="en-US"/>
        </w:rPr>
        <w:drawing>
          <wp:inline distT="0" distB="0" distL="0" distR="0" wp14:anchorId="6F9B107E" wp14:editId="2AD4A517">
            <wp:extent cx="2404110" cy="1695700"/>
            <wp:effectExtent l="0" t="0" r="0" b="6350"/>
            <wp:docPr id="187430710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307107" name="Grafik 3"/>
                    <pic:cNvPicPr/>
                  </pic:nvPicPr>
                  <pic:blipFill>
                    <a:blip r:embed="rId11">
                      <a:extLst>
                        <a:ext uri="{28A0092B-C50C-407E-A947-70E740481C1C}">
                          <a14:useLocalDpi xmlns:a14="http://schemas.microsoft.com/office/drawing/2010/main" val="0"/>
                        </a:ext>
                      </a:extLst>
                    </a:blip>
                    <a:stretch>
                      <a:fillRect/>
                    </a:stretch>
                  </pic:blipFill>
                  <pic:spPr>
                    <a:xfrm>
                      <a:off x="0" y="0"/>
                      <a:ext cx="2414602" cy="1703100"/>
                    </a:xfrm>
                    <a:prstGeom prst="rect">
                      <a:avLst/>
                    </a:prstGeom>
                  </pic:spPr>
                </pic:pic>
              </a:graphicData>
            </a:graphic>
          </wp:inline>
        </w:drawing>
      </w:r>
      <w:r w:rsidRPr="00FC62C4">
        <w:rPr>
          <w:rFonts w:ascii="Arial" w:hAnsi="Arial" w:cs="Arial"/>
          <w:sz w:val="14"/>
          <w:szCs w:val="14"/>
          <w:lang w:val="en-US"/>
        </w:rPr>
        <w:t xml:space="preserve"> SB-Small, </w:t>
      </w:r>
      <w:r w:rsidR="00535048" w:rsidRPr="00FC62C4">
        <w:rPr>
          <w:rFonts w:ascii="Arial" w:hAnsi="Arial" w:cs="Arial"/>
          <w:sz w:val="14"/>
          <w:szCs w:val="14"/>
          <w:lang w:val="en-US"/>
        </w:rPr>
        <w:t>locking inside</w:t>
      </w:r>
    </w:p>
    <w:p w14:paraId="4BB96E3F" w14:textId="5D8CDC8A" w:rsidR="00971699" w:rsidRPr="00FC62C4" w:rsidRDefault="00971699" w:rsidP="00971699">
      <w:pPr>
        <w:pStyle w:val="Text"/>
        <w:rPr>
          <w:rFonts w:ascii="Arial" w:hAnsi="Arial" w:cs="Arial"/>
          <w:sz w:val="14"/>
          <w:szCs w:val="14"/>
          <w:lang w:val="en-US"/>
        </w:rPr>
      </w:pPr>
      <w:r w:rsidRPr="00FC62C4">
        <w:rPr>
          <w:rFonts w:ascii="Arial" w:hAnsi="Arial" w:cs="Arial"/>
          <w:b/>
          <w:lang w:val="en-US"/>
        </w:rPr>
        <w:lastRenderedPageBreak/>
        <w:drawing>
          <wp:inline distT="0" distB="0" distL="0" distR="0" wp14:anchorId="3ACE2BD0" wp14:editId="127396D8">
            <wp:extent cx="2404110" cy="1695700"/>
            <wp:effectExtent l="0" t="0" r="0" b="6350"/>
            <wp:docPr id="172898034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980342" name="Grafik 4"/>
                    <pic:cNvPicPr/>
                  </pic:nvPicPr>
                  <pic:blipFill>
                    <a:blip r:embed="rId12">
                      <a:extLst>
                        <a:ext uri="{28A0092B-C50C-407E-A947-70E740481C1C}">
                          <a14:useLocalDpi xmlns:a14="http://schemas.microsoft.com/office/drawing/2010/main" val="0"/>
                        </a:ext>
                      </a:extLst>
                    </a:blip>
                    <a:stretch>
                      <a:fillRect/>
                    </a:stretch>
                  </pic:blipFill>
                  <pic:spPr>
                    <a:xfrm>
                      <a:off x="0" y="0"/>
                      <a:ext cx="2417233" cy="1704956"/>
                    </a:xfrm>
                    <a:prstGeom prst="rect">
                      <a:avLst/>
                    </a:prstGeom>
                  </pic:spPr>
                </pic:pic>
              </a:graphicData>
            </a:graphic>
          </wp:inline>
        </w:drawing>
      </w:r>
      <w:r w:rsidRPr="00FC62C4">
        <w:rPr>
          <w:rFonts w:ascii="Arial" w:hAnsi="Arial" w:cs="Arial"/>
          <w:sz w:val="14"/>
          <w:szCs w:val="14"/>
          <w:lang w:val="en-US"/>
        </w:rPr>
        <w:t xml:space="preserve"> SB-Small, </w:t>
      </w:r>
      <w:r w:rsidR="00535048" w:rsidRPr="00FC62C4">
        <w:rPr>
          <w:rFonts w:ascii="Arial" w:hAnsi="Arial" w:cs="Arial"/>
          <w:sz w:val="14"/>
          <w:szCs w:val="14"/>
          <w:lang w:val="en-US"/>
        </w:rPr>
        <w:t>locking outside</w:t>
      </w:r>
    </w:p>
    <w:p w14:paraId="2A2B2072" w14:textId="3D715D3F" w:rsidR="00B203CD" w:rsidRPr="00224C0D" w:rsidRDefault="00B203CD" w:rsidP="00430135">
      <w:pPr>
        <w:pStyle w:val="Text"/>
        <w:rPr>
          <w:rFonts w:ascii="Arial" w:hAnsi="Arial" w:cs="Arial"/>
          <w:b/>
          <w:lang w:val="en-US"/>
        </w:rPr>
      </w:pPr>
    </w:p>
    <w:p w14:paraId="122AE329" w14:textId="26E722C7" w:rsidR="00430135" w:rsidRPr="00224C0D" w:rsidRDefault="00AF4D23" w:rsidP="00430135">
      <w:pPr>
        <w:pStyle w:val="Text"/>
        <w:rPr>
          <w:rFonts w:ascii="Arial" w:hAnsi="Arial" w:cs="Arial"/>
          <w:b/>
          <w:lang w:val="en-US"/>
        </w:rPr>
      </w:pPr>
      <w:r w:rsidRPr="00224C0D">
        <w:rPr>
          <w:rFonts w:ascii="Arial" w:hAnsi="Arial" w:cs="Arial"/>
          <w:b/>
          <w:lang w:val="en-US"/>
        </w:rPr>
        <w:t>Contact at</w:t>
      </w:r>
      <w:r w:rsidR="00430135" w:rsidRPr="00224C0D">
        <w:rPr>
          <w:rFonts w:ascii="Arial" w:hAnsi="Arial" w:cs="Arial"/>
          <w:b/>
          <w:lang w:val="en-US"/>
        </w:rPr>
        <w:t xml:space="preserve"> </w:t>
      </w:r>
      <w:proofErr w:type="spellStart"/>
      <w:r w:rsidR="00A04696" w:rsidRPr="00224C0D">
        <w:rPr>
          <w:rFonts w:ascii="Arial" w:hAnsi="Arial" w:cs="Arial"/>
          <w:b/>
          <w:lang w:val="en-US"/>
        </w:rPr>
        <w:t>Edscha</w:t>
      </w:r>
      <w:proofErr w:type="spellEnd"/>
      <w:r w:rsidR="00A04696" w:rsidRPr="00224C0D">
        <w:rPr>
          <w:rFonts w:ascii="Arial" w:hAnsi="Arial" w:cs="Arial"/>
          <w:b/>
          <w:lang w:val="en-US"/>
        </w:rPr>
        <w:t xml:space="preserve"> Trailer Systems</w:t>
      </w:r>
      <w:r w:rsidR="00430135" w:rsidRPr="00224C0D">
        <w:rPr>
          <w:rFonts w:ascii="Arial" w:hAnsi="Arial" w:cs="Arial"/>
          <w:b/>
          <w:lang w:val="en-US"/>
        </w:rPr>
        <w:t>:</w:t>
      </w:r>
    </w:p>
    <w:p w14:paraId="12595E49" w14:textId="7C6B3738" w:rsidR="00430135" w:rsidRPr="00224C0D" w:rsidRDefault="00AF4D23" w:rsidP="00430135">
      <w:pPr>
        <w:pStyle w:val="Text"/>
        <w:rPr>
          <w:rFonts w:ascii="Arial" w:hAnsi="Arial" w:cs="Arial"/>
          <w:lang w:val="en-US"/>
        </w:rPr>
      </w:pPr>
      <w:r w:rsidRPr="00224C0D">
        <w:rPr>
          <w:rFonts w:ascii="Arial" w:hAnsi="Arial" w:cs="Arial"/>
          <w:lang w:val="en-US"/>
        </w:rPr>
        <w:t>Mr.</w:t>
      </w:r>
      <w:r w:rsidR="00430135" w:rsidRPr="00224C0D">
        <w:rPr>
          <w:rFonts w:ascii="Arial" w:hAnsi="Arial" w:cs="Arial"/>
          <w:lang w:val="en-US"/>
        </w:rPr>
        <w:t xml:space="preserve"> Roger Remmel</w:t>
      </w:r>
    </w:p>
    <w:p w14:paraId="0982C774" w14:textId="77777777" w:rsidR="00430135" w:rsidRPr="00224C0D" w:rsidRDefault="00430135" w:rsidP="00430135">
      <w:pPr>
        <w:pStyle w:val="Text"/>
        <w:rPr>
          <w:rFonts w:ascii="Arial" w:hAnsi="Arial" w:cs="Arial"/>
          <w:lang w:val="en-US"/>
        </w:rPr>
      </w:pPr>
      <w:r w:rsidRPr="00224C0D">
        <w:rPr>
          <w:rFonts w:ascii="Arial" w:hAnsi="Arial" w:cs="Arial"/>
          <w:lang w:val="en-US"/>
        </w:rPr>
        <w:t xml:space="preserve">E-Mail: </w:t>
      </w:r>
      <w:hyperlink r:id="rId13" w:history="1">
        <w:r w:rsidR="00A04696" w:rsidRPr="00224C0D">
          <w:rPr>
            <w:rStyle w:val="Hyperlink"/>
            <w:rFonts w:ascii="Arial" w:hAnsi="Arial" w:cs="Arial"/>
            <w:lang w:val="en-US"/>
          </w:rPr>
          <w:t>Marketing@EdschaTS.com</w:t>
        </w:r>
      </w:hyperlink>
    </w:p>
    <w:p w14:paraId="792A51B4" w14:textId="55EAD482" w:rsidR="00816E47" w:rsidRPr="00224C0D" w:rsidRDefault="00F31E1D" w:rsidP="00F31E1D">
      <w:pPr>
        <w:rPr>
          <w:rFonts w:ascii="Arial" w:hAnsi="Arial" w:cs="Arial"/>
          <w:sz w:val="18"/>
          <w:szCs w:val="18"/>
          <w:lang w:val="en-US"/>
        </w:rPr>
      </w:pPr>
      <w:r w:rsidRPr="00224C0D">
        <w:rPr>
          <w:rFonts w:ascii="Arial" w:hAnsi="Arial" w:cs="Arial"/>
          <w:sz w:val="18"/>
          <w:szCs w:val="18"/>
          <w:lang w:val="en-US"/>
        </w:rPr>
        <w:t>www.EdschaTS.com</w:t>
      </w:r>
      <w:r w:rsidRPr="00224C0D">
        <w:rPr>
          <w:rFonts w:ascii="Arial" w:hAnsi="Arial" w:cs="Arial"/>
          <w:sz w:val="18"/>
          <w:szCs w:val="18"/>
          <w:lang w:val="en-US"/>
        </w:rPr>
        <w:tab/>
      </w:r>
      <w:r w:rsidRPr="00224C0D">
        <w:rPr>
          <w:rFonts w:ascii="Arial" w:hAnsi="Arial" w:cs="Arial"/>
          <w:sz w:val="18"/>
          <w:szCs w:val="18"/>
          <w:lang w:val="en-US"/>
        </w:rPr>
        <w:tab/>
      </w:r>
      <w:r w:rsidRPr="00224C0D">
        <w:rPr>
          <w:rFonts w:ascii="Arial" w:hAnsi="Arial" w:cs="Arial"/>
          <w:sz w:val="18"/>
          <w:szCs w:val="18"/>
          <w:lang w:val="en-US"/>
        </w:rPr>
        <w:tab/>
      </w:r>
      <w:r w:rsidRPr="00224C0D">
        <w:rPr>
          <w:rFonts w:ascii="Arial" w:hAnsi="Arial" w:cs="Arial"/>
          <w:sz w:val="18"/>
          <w:szCs w:val="18"/>
          <w:lang w:val="en-US"/>
        </w:rPr>
        <w:tab/>
      </w:r>
      <w:r w:rsidRPr="00224C0D">
        <w:rPr>
          <w:rFonts w:ascii="Arial" w:hAnsi="Arial" w:cs="Arial"/>
          <w:sz w:val="18"/>
          <w:szCs w:val="18"/>
          <w:lang w:val="en-US"/>
        </w:rPr>
        <w:tab/>
      </w:r>
      <w:r w:rsidRPr="00224C0D">
        <w:rPr>
          <w:rFonts w:ascii="Arial" w:hAnsi="Arial" w:cs="Arial"/>
          <w:sz w:val="18"/>
          <w:szCs w:val="18"/>
          <w:lang w:val="en-US"/>
        </w:rPr>
        <w:tab/>
      </w:r>
      <w:r w:rsidRPr="00224C0D">
        <w:rPr>
          <w:rFonts w:ascii="Arial" w:hAnsi="Arial" w:cs="Arial"/>
          <w:sz w:val="18"/>
          <w:szCs w:val="18"/>
          <w:lang w:val="en-US"/>
        </w:rPr>
        <w:tab/>
        <w:t xml:space="preserve">           </w:t>
      </w:r>
      <w:r w:rsidRPr="00B2025E">
        <w:rPr>
          <w:rFonts w:ascii="Century Gothic" w:hAnsi="Century Gothic" w:cs="Arial"/>
          <w:sz w:val="18"/>
          <w:szCs w:val="18"/>
          <w:lang w:val="en-US"/>
        </w:rPr>
        <w:t>Member of VBG GROUP</w:t>
      </w:r>
    </w:p>
    <w:sectPr w:rsidR="00816E47" w:rsidRPr="00224C0D" w:rsidSect="004C40E0">
      <w:footerReference w:type="even" r:id="rId14"/>
      <w:footerReference w:type="default" r:id="rId15"/>
      <w:pgSz w:w="11906" w:h="16838"/>
      <w:pgMar w:top="851" w:right="1418" w:bottom="1134" w:left="1418"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33D9C8" w14:textId="77777777" w:rsidR="002276C2" w:rsidRDefault="002276C2" w:rsidP="004C40E0">
      <w:r>
        <w:separator/>
      </w:r>
    </w:p>
  </w:endnote>
  <w:endnote w:type="continuationSeparator" w:id="0">
    <w:p w14:paraId="1F398609" w14:textId="77777777" w:rsidR="002276C2" w:rsidRDefault="002276C2" w:rsidP="004C4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Times">
    <w:altName w:val="Times New Roman"/>
    <w:panose1 w:val="020B0604020202020204"/>
    <w:charset w:val="00"/>
    <w:family w:val="auto"/>
    <w:pitch w:val="variable"/>
    <w:sig w:usb0="E00002FF" w:usb1="5000205A" w:usb2="00000000" w:usb3="00000000" w:csb0="0000019F" w:csb1="00000000"/>
  </w:font>
  <w:font w:name="FrutigerLT-Bold">
    <w:altName w:val="Calibri"/>
    <w:panose1 w:val="020B06040202020202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MT">
    <w:altName w:val="Arial"/>
    <w:panose1 w:val="020B0604020202020204"/>
    <w:charset w:val="00"/>
    <w:family w:val="swiss"/>
    <w:pitch w:val="variable"/>
    <w:sig w:usb0="E0002AFF" w:usb1="C0007843" w:usb2="00000009" w:usb3="00000000" w:csb0="000001FF" w:csb1="00000000"/>
  </w:font>
  <w:font w:name="Times-Roman">
    <w:altName w:val="Times New Roman"/>
    <w:panose1 w:val="020B0604020202020204"/>
    <w:charset w:val="00"/>
    <w:family w:val="roman"/>
    <w:pitch w:val="variable"/>
    <w:sig w:usb0="00000003" w:usb1="00000000" w:usb2="00000000" w:usb3="00000000" w:csb0="00000001" w:csb1="00000000"/>
  </w:font>
  <w:font w:name="FrutigerLT-Roman">
    <w:altName w:val="DokChampa"/>
    <w:panose1 w:val="020B0604020202020204"/>
    <w:charset w:val="4D"/>
    <w:family w:val="auto"/>
    <w:pitch w:val="default"/>
    <w:sig w:usb0="03000000"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4B1B5F" w14:textId="77777777" w:rsidR="004C40E0" w:rsidRDefault="004C40E0" w:rsidP="004C40E0">
    <w:pPr>
      <w:pStyle w:val="Fuzeile"/>
      <w:framePr w:wrap="around" w:vAnchor="text" w:hAnchor="margin" w:xAlign="right" w:y="1"/>
      <w:rPr>
        <w:rStyle w:val="Seitenzahl"/>
      </w:rPr>
    </w:pPr>
    <w:r>
      <w:rPr>
        <w:rStyle w:val="Seitenzahl"/>
      </w:rPr>
      <w:fldChar w:fldCharType="begin"/>
    </w:r>
    <w:r w:rsidR="001C74F6">
      <w:rPr>
        <w:rStyle w:val="Seitenzahl"/>
      </w:rPr>
      <w:instrText>PAGE</w:instrText>
    </w:r>
    <w:r>
      <w:rPr>
        <w:rStyle w:val="Seitenzahl"/>
      </w:rPr>
      <w:instrText xml:space="preserve">  </w:instrText>
    </w:r>
    <w:r>
      <w:rPr>
        <w:rStyle w:val="Seitenzahl"/>
      </w:rPr>
      <w:fldChar w:fldCharType="end"/>
    </w:r>
  </w:p>
  <w:p w14:paraId="51661168" w14:textId="77777777" w:rsidR="004C40E0" w:rsidRDefault="004C40E0" w:rsidP="004C40E0">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0D2A1F" w14:textId="77777777" w:rsidR="004C40E0" w:rsidRDefault="004C40E0" w:rsidP="004C40E0">
    <w:pPr>
      <w:pStyle w:val="Fuzeile"/>
      <w:framePr w:wrap="around" w:vAnchor="text" w:hAnchor="margin" w:xAlign="right" w:y="1"/>
      <w:rPr>
        <w:rStyle w:val="Seitenzahl"/>
      </w:rPr>
    </w:pPr>
    <w:r>
      <w:rPr>
        <w:rStyle w:val="Seitenzahl"/>
      </w:rPr>
      <w:fldChar w:fldCharType="begin"/>
    </w:r>
    <w:r w:rsidR="001C74F6">
      <w:rPr>
        <w:rStyle w:val="Seitenzahl"/>
      </w:rPr>
      <w:instrText>PAGE</w:instrText>
    </w:r>
    <w:r>
      <w:rPr>
        <w:rStyle w:val="Seitenzahl"/>
      </w:rPr>
      <w:instrText xml:space="preserve">  </w:instrText>
    </w:r>
    <w:r>
      <w:rPr>
        <w:rStyle w:val="Seitenzahl"/>
      </w:rPr>
      <w:fldChar w:fldCharType="separate"/>
    </w:r>
    <w:r w:rsidR="000F217A">
      <w:rPr>
        <w:rStyle w:val="Seitenzahl"/>
        <w:noProof/>
      </w:rPr>
      <w:t>1</w:t>
    </w:r>
    <w:r>
      <w:rPr>
        <w:rStyle w:val="Seitenzahl"/>
      </w:rPr>
      <w:fldChar w:fldCharType="end"/>
    </w:r>
  </w:p>
  <w:p w14:paraId="4B15A77A" w14:textId="77777777" w:rsidR="004C40E0" w:rsidRDefault="004C40E0" w:rsidP="004C40E0">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DE1CEC" w14:textId="77777777" w:rsidR="002276C2" w:rsidRDefault="002276C2" w:rsidP="004C40E0">
      <w:r>
        <w:separator/>
      </w:r>
    </w:p>
  </w:footnote>
  <w:footnote w:type="continuationSeparator" w:id="0">
    <w:p w14:paraId="28C66EB6" w14:textId="77777777" w:rsidR="002276C2" w:rsidRDefault="002276C2" w:rsidP="004C40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FBC68CF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2C41FF4"/>
    <w:multiLevelType w:val="hybridMultilevel"/>
    <w:tmpl w:val="2084C9C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4E2274C"/>
    <w:multiLevelType w:val="hybridMultilevel"/>
    <w:tmpl w:val="9EF6B8B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7165FF9"/>
    <w:multiLevelType w:val="hybridMultilevel"/>
    <w:tmpl w:val="39FA9CE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701579F"/>
    <w:multiLevelType w:val="hybridMultilevel"/>
    <w:tmpl w:val="77E4FBA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E1F4820"/>
    <w:multiLevelType w:val="hybridMultilevel"/>
    <w:tmpl w:val="8C8C834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109741130">
    <w:abstractNumId w:val="4"/>
  </w:num>
  <w:num w:numId="2" w16cid:durableId="1261449515">
    <w:abstractNumId w:val="3"/>
  </w:num>
  <w:num w:numId="3" w16cid:durableId="1061947925">
    <w:abstractNumId w:val="2"/>
  </w:num>
  <w:num w:numId="4" w16cid:durableId="1500273135">
    <w:abstractNumId w:val="1"/>
  </w:num>
  <w:num w:numId="5" w16cid:durableId="22170613">
    <w:abstractNumId w:val="5"/>
  </w:num>
  <w:num w:numId="6" w16cid:durableId="191728369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displayVerticalDrawingGridEvery w:val="0"/>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80F"/>
    <w:rsid w:val="00014340"/>
    <w:rsid w:val="00017AE4"/>
    <w:rsid w:val="00084A0A"/>
    <w:rsid w:val="0009752A"/>
    <w:rsid w:val="000E34AE"/>
    <w:rsid w:val="000F217A"/>
    <w:rsid w:val="00146F42"/>
    <w:rsid w:val="00175233"/>
    <w:rsid w:val="001767B3"/>
    <w:rsid w:val="001C74F6"/>
    <w:rsid w:val="001E6E8F"/>
    <w:rsid w:val="00205A8A"/>
    <w:rsid w:val="00216235"/>
    <w:rsid w:val="00224C0D"/>
    <w:rsid w:val="002276C2"/>
    <w:rsid w:val="00243C1B"/>
    <w:rsid w:val="00261211"/>
    <w:rsid w:val="0039280F"/>
    <w:rsid w:val="003933D6"/>
    <w:rsid w:val="00395B29"/>
    <w:rsid w:val="003B0CE4"/>
    <w:rsid w:val="003F01F7"/>
    <w:rsid w:val="003F35B9"/>
    <w:rsid w:val="0041015C"/>
    <w:rsid w:val="00430135"/>
    <w:rsid w:val="0043444F"/>
    <w:rsid w:val="00446BD8"/>
    <w:rsid w:val="00473FC3"/>
    <w:rsid w:val="004C40E0"/>
    <w:rsid w:val="004D77B9"/>
    <w:rsid w:val="00500EC5"/>
    <w:rsid w:val="00535048"/>
    <w:rsid w:val="0059142D"/>
    <w:rsid w:val="005B2C0B"/>
    <w:rsid w:val="005B5043"/>
    <w:rsid w:val="005D555A"/>
    <w:rsid w:val="00664A05"/>
    <w:rsid w:val="006941CA"/>
    <w:rsid w:val="00695183"/>
    <w:rsid w:val="00746E3B"/>
    <w:rsid w:val="007B1609"/>
    <w:rsid w:val="007F6806"/>
    <w:rsid w:val="00801C80"/>
    <w:rsid w:val="00806F4F"/>
    <w:rsid w:val="00816E47"/>
    <w:rsid w:val="008246F2"/>
    <w:rsid w:val="008333A3"/>
    <w:rsid w:val="00862014"/>
    <w:rsid w:val="008B7306"/>
    <w:rsid w:val="0091080E"/>
    <w:rsid w:val="00911479"/>
    <w:rsid w:val="0095663A"/>
    <w:rsid w:val="00971699"/>
    <w:rsid w:val="009A6245"/>
    <w:rsid w:val="009A6774"/>
    <w:rsid w:val="009F4847"/>
    <w:rsid w:val="00A04696"/>
    <w:rsid w:val="00A10868"/>
    <w:rsid w:val="00A26C47"/>
    <w:rsid w:val="00AA63C2"/>
    <w:rsid w:val="00AF4D23"/>
    <w:rsid w:val="00B016C9"/>
    <w:rsid w:val="00B2025E"/>
    <w:rsid w:val="00B203CD"/>
    <w:rsid w:val="00BA321B"/>
    <w:rsid w:val="00BC0BC3"/>
    <w:rsid w:val="00BE3E56"/>
    <w:rsid w:val="00C07ADF"/>
    <w:rsid w:val="00C36274"/>
    <w:rsid w:val="00C37618"/>
    <w:rsid w:val="00CE4C05"/>
    <w:rsid w:val="00CF2DC5"/>
    <w:rsid w:val="00D278C2"/>
    <w:rsid w:val="00D4044F"/>
    <w:rsid w:val="00D50A0F"/>
    <w:rsid w:val="00D61279"/>
    <w:rsid w:val="00D97C5B"/>
    <w:rsid w:val="00E07A84"/>
    <w:rsid w:val="00E14055"/>
    <w:rsid w:val="00EB1BC9"/>
    <w:rsid w:val="00ED7D15"/>
    <w:rsid w:val="00EE366B"/>
    <w:rsid w:val="00F06457"/>
    <w:rsid w:val="00F31E1D"/>
    <w:rsid w:val="00F3747C"/>
    <w:rsid w:val="00F50AD9"/>
    <w:rsid w:val="00F6551B"/>
    <w:rsid w:val="00F8415E"/>
    <w:rsid w:val="00F84D40"/>
    <w:rsid w:val="00FC62C4"/>
    <w:rsid w:val="00FE7E80"/>
    <w:rsid w:val="00FF35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28B2B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Pr>
      <w:sz w:val="24"/>
    </w:rPr>
  </w:style>
  <w:style w:type="paragraph" w:styleId="berschrift1">
    <w:name w:val="heading 1"/>
    <w:basedOn w:val="Standard"/>
    <w:next w:val="Standard"/>
    <w:qFormat/>
    <w:pPr>
      <w:keepNext/>
      <w:tabs>
        <w:tab w:val="left" w:pos="624"/>
        <w:tab w:val="left" w:pos="2283"/>
      </w:tabs>
      <w:outlineLvl w:val="0"/>
    </w:pPr>
    <w:rPr>
      <w:rFonts w:ascii="FrutigerLT-Bold" w:hAnsi="FrutigerLT-Bold"/>
      <w:b/>
    </w:rPr>
  </w:style>
  <w:style w:type="paragraph" w:styleId="berschrift2">
    <w:name w:val="heading 2"/>
    <w:basedOn w:val="Standard"/>
    <w:next w:val="Standard"/>
    <w:link w:val="berschrift2Zchn"/>
    <w:uiPriority w:val="9"/>
    <w:qFormat/>
    <w:rsid w:val="00CE4C05"/>
    <w:pPr>
      <w:keepNext/>
      <w:spacing w:before="240" w:after="60"/>
      <w:outlineLvl w:val="1"/>
    </w:pPr>
    <w:rPr>
      <w:rFonts w:ascii="Calibri Light" w:eastAsia="Times New Roman" w:hAnsi="Calibri Light"/>
      <w:b/>
      <w:bCs/>
      <w:i/>
      <w:iCs/>
      <w:sz w:val="28"/>
      <w:szCs w:val="28"/>
    </w:rPr>
  </w:style>
  <w:style w:type="paragraph" w:styleId="berschrift3">
    <w:name w:val="heading 3"/>
    <w:basedOn w:val="Standard"/>
    <w:next w:val="Standard"/>
    <w:link w:val="berschrift3Zchn"/>
    <w:uiPriority w:val="9"/>
    <w:unhideWhenUsed/>
    <w:qFormat/>
    <w:rsid w:val="00430135"/>
    <w:pPr>
      <w:keepNext/>
      <w:spacing w:before="240" w:after="60"/>
      <w:outlineLvl w:val="2"/>
    </w:pPr>
    <w:rPr>
      <w:rFonts w:ascii="Calibri Light" w:eastAsia="Times New Roman" w:hAnsi="Calibri Light"/>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ormatvorlage1">
    <w:name w:val="Formatvorlage1"/>
    <w:rPr>
      <w:rFonts w:ascii="ArialMT" w:hAnsi="ArialMT"/>
      <w:noProof w:val="0"/>
      <w:color w:val="000000"/>
      <w:spacing w:val="0"/>
      <w:w w:val="100"/>
      <w:position w:val="0"/>
      <w:sz w:val="24"/>
      <w:u w:val="none"/>
      <w:vertAlign w:val="baseline"/>
      <w:em w:val="none"/>
      <w:lang w:val="de-DE"/>
    </w:rPr>
  </w:style>
  <w:style w:type="paragraph" w:customStyle="1" w:styleId="KeinAbsatzformat">
    <w:name w:val="[Kein Absatzformat]"/>
    <w:pPr>
      <w:widowControl w:val="0"/>
      <w:autoSpaceDE w:val="0"/>
      <w:autoSpaceDN w:val="0"/>
      <w:adjustRightInd w:val="0"/>
      <w:spacing w:line="288" w:lineRule="auto"/>
      <w:textAlignment w:val="center"/>
    </w:pPr>
    <w:rPr>
      <w:rFonts w:ascii="Times-Roman" w:eastAsia="Times New Roman" w:hAnsi="Times-Roman"/>
      <w:color w:val="000000"/>
      <w:sz w:val="24"/>
    </w:rPr>
  </w:style>
  <w:style w:type="character" w:customStyle="1" w:styleId="TabelleFettNormal">
    <w:name w:val="Tabelle Fett Normal"/>
    <w:rPr>
      <w:rFonts w:ascii="FrutigerLT-Bold" w:hAnsi="FrutigerLT-Bold"/>
      <w:b/>
      <w:noProof w:val="0"/>
      <w:sz w:val="18"/>
      <w:lang w:val="de-DE"/>
    </w:rPr>
  </w:style>
  <w:style w:type="character" w:customStyle="1" w:styleId="TabelleNormalNormal">
    <w:name w:val="Tabelle Normal Normal"/>
    <w:rPr>
      <w:rFonts w:ascii="FrutigerLT-Roman" w:hAnsi="FrutigerLT-Roman"/>
      <w:noProof w:val="0"/>
      <w:sz w:val="18"/>
      <w:lang w:val="de-DE"/>
    </w:rPr>
  </w:style>
  <w:style w:type="character" w:customStyle="1" w:styleId="itxtrst">
    <w:name w:val="itxtrst"/>
    <w:rsid w:val="00527238"/>
  </w:style>
  <w:style w:type="paragraph" w:styleId="Fuzeile">
    <w:name w:val="footer"/>
    <w:basedOn w:val="Standard"/>
    <w:link w:val="FuzeileZchn"/>
    <w:uiPriority w:val="99"/>
    <w:unhideWhenUsed/>
    <w:rsid w:val="00173436"/>
    <w:pPr>
      <w:tabs>
        <w:tab w:val="center" w:pos="4536"/>
        <w:tab w:val="right" w:pos="9072"/>
      </w:tabs>
    </w:pPr>
    <w:rPr>
      <w:lang w:val="x-none" w:eastAsia="x-none"/>
    </w:rPr>
  </w:style>
  <w:style w:type="character" w:customStyle="1" w:styleId="FuzeileZchn">
    <w:name w:val="Fußzeile Zchn"/>
    <w:link w:val="Fuzeile"/>
    <w:uiPriority w:val="99"/>
    <w:rsid w:val="00173436"/>
    <w:rPr>
      <w:sz w:val="24"/>
    </w:rPr>
  </w:style>
  <w:style w:type="character" w:styleId="Seitenzahl">
    <w:name w:val="page number"/>
    <w:uiPriority w:val="99"/>
    <w:semiHidden/>
    <w:unhideWhenUsed/>
    <w:rsid w:val="00173436"/>
  </w:style>
  <w:style w:type="character" w:customStyle="1" w:styleId="longtext">
    <w:name w:val="long_text"/>
    <w:rsid w:val="00E57416"/>
  </w:style>
  <w:style w:type="character" w:customStyle="1" w:styleId="hps">
    <w:name w:val="hps"/>
    <w:rsid w:val="00E57416"/>
  </w:style>
  <w:style w:type="character" w:customStyle="1" w:styleId="shorttext">
    <w:name w:val="short_text"/>
    <w:rsid w:val="00E57416"/>
  </w:style>
  <w:style w:type="character" w:customStyle="1" w:styleId="style25">
    <w:name w:val="style25"/>
    <w:basedOn w:val="Absatz-Standardschriftart"/>
    <w:rsid w:val="00E5084D"/>
  </w:style>
  <w:style w:type="character" w:customStyle="1" w:styleId="berschrift2Zchn">
    <w:name w:val="Überschrift 2 Zchn"/>
    <w:link w:val="berschrift2"/>
    <w:uiPriority w:val="9"/>
    <w:semiHidden/>
    <w:rsid w:val="00CE4C05"/>
    <w:rPr>
      <w:rFonts w:ascii="Calibri Light" w:eastAsia="Times New Roman" w:hAnsi="Calibri Light" w:cs="Times New Roman"/>
      <w:b/>
      <w:bCs/>
      <w:i/>
      <w:iCs/>
      <w:sz w:val="28"/>
      <w:szCs w:val="28"/>
    </w:rPr>
  </w:style>
  <w:style w:type="character" w:styleId="Hyperlink">
    <w:name w:val="Hyperlink"/>
    <w:uiPriority w:val="99"/>
    <w:unhideWhenUsed/>
    <w:rsid w:val="00CE4C05"/>
    <w:rPr>
      <w:color w:val="0563C1"/>
      <w:u w:val="single"/>
    </w:rPr>
  </w:style>
  <w:style w:type="character" w:customStyle="1" w:styleId="berschrift3Zchn">
    <w:name w:val="Überschrift 3 Zchn"/>
    <w:link w:val="berschrift3"/>
    <w:uiPriority w:val="9"/>
    <w:rsid w:val="00430135"/>
    <w:rPr>
      <w:rFonts w:ascii="Calibri Light" w:eastAsia="Times New Roman" w:hAnsi="Calibri Light" w:cs="Times New Roman"/>
      <w:b/>
      <w:bCs/>
      <w:sz w:val="26"/>
      <w:szCs w:val="26"/>
    </w:rPr>
  </w:style>
  <w:style w:type="paragraph" w:customStyle="1" w:styleId="Subhead">
    <w:name w:val="Subhead"/>
    <w:basedOn w:val="Standard"/>
    <w:rsid w:val="00430135"/>
    <w:pPr>
      <w:spacing w:after="600"/>
    </w:pPr>
    <w:rPr>
      <w:rFonts w:ascii="Century Gothic" w:eastAsia="Times New Roman" w:hAnsi="Century Gothic" w:cs="Century Gothic"/>
      <w:i/>
      <w:color w:val="2A5A78"/>
      <w:spacing w:val="-5"/>
      <w:sz w:val="22"/>
      <w:szCs w:val="22"/>
      <w:lang w:bidi="de-DE"/>
    </w:rPr>
  </w:style>
  <w:style w:type="character" w:customStyle="1" w:styleId="TextChar">
    <w:name w:val="Text Char"/>
    <w:link w:val="Text"/>
    <w:locked/>
    <w:rsid w:val="00430135"/>
    <w:rPr>
      <w:rFonts w:ascii="Century Gothic" w:hAnsi="Century Gothic"/>
      <w:sz w:val="18"/>
      <w:szCs w:val="18"/>
      <w:lang w:bidi="de-DE"/>
    </w:rPr>
  </w:style>
  <w:style w:type="paragraph" w:customStyle="1" w:styleId="Text">
    <w:name w:val="Text"/>
    <w:basedOn w:val="Standard"/>
    <w:link w:val="TextChar"/>
    <w:rsid w:val="00430135"/>
    <w:pPr>
      <w:spacing w:after="220" w:line="336" w:lineRule="auto"/>
    </w:pPr>
    <w:rPr>
      <w:rFonts w:ascii="Century Gothic" w:hAnsi="Century Gothic"/>
      <w:sz w:val="18"/>
      <w:szCs w:val="18"/>
      <w:lang w:bidi="de-DE"/>
    </w:rPr>
  </w:style>
  <w:style w:type="character" w:customStyle="1" w:styleId="BoldTextChar">
    <w:name w:val="Bold Text Char"/>
    <w:link w:val="BoldText"/>
    <w:locked/>
    <w:rsid w:val="00430135"/>
    <w:rPr>
      <w:rFonts w:ascii="Century Gothic" w:hAnsi="Century Gothic"/>
      <w:b/>
      <w:sz w:val="18"/>
      <w:szCs w:val="18"/>
      <w:lang w:bidi="de-DE"/>
    </w:rPr>
  </w:style>
  <w:style w:type="paragraph" w:customStyle="1" w:styleId="BoldText">
    <w:name w:val="Bold Text"/>
    <w:basedOn w:val="Text"/>
    <w:link w:val="BoldTextChar"/>
    <w:rsid w:val="00430135"/>
    <w:rPr>
      <w:b/>
    </w:rPr>
  </w:style>
  <w:style w:type="character" w:customStyle="1" w:styleId="NichtaufgelsteErwhnung1">
    <w:name w:val="Nicht aufgelöste Erwähnung1"/>
    <w:uiPriority w:val="47"/>
    <w:rsid w:val="00F31E1D"/>
    <w:rPr>
      <w:color w:val="605E5C"/>
      <w:shd w:val="clear" w:color="auto" w:fill="E1DFDD"/>
    </w:rPr>
  </w:style>
  <w:style w:type="character" w:styleId="NichtaufgelsteErwhnung">
    <w:name w:val="Unresolved Mention"/>
    <w:basedOn w:val="Absatz-Standardschriftart"/>
    <w:uiPriority w:val="99"/>
    <w:rsid w:val="0043444F"/>
    <w:rPr>
      <w:color w:val="605E5C"/>
      <w:shd w:val="clear" w:color="auto" w:fill="E1DFDD"/>
    </w:rPr>
  </w:style>
  <w:style w:type="character" w:styleId="BesuchterLink">
    <w:name w:val="FollowedHyperlink"/>
    <w:basedOn w:val="Absatz-Standardschriftart"/>
    <w:uiPriority w:val="99"/>
    <w:semiHidden/>
    <w:unhideWhenUsed/>
    <w:rsid w:val="0097169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1543510">
      <w:bodyDiv w:val="1"/>
      <w:marLeft w:val="0"/>
      <w:marRight w:val="0"/>
      <w:marTop w:val="0"/>
      <w:marBottom w:val="0"/>
      <w:divBdr>
        <w:top w:val="none" w:sz="0" w:space="0" w:color="auto"/>
        <w:left w:val="none" w:sz="0" w:space="0" w:color="auto"/>
        <w:bottom w:val="none" w:sz="0" w:space="0" w:color="auto"/>
        <w:right w:val="none" w:sz="0" w:space="0" w:color="auto"/>
      </w:divBdr>
    </w:div>
    <w:div w:id="505290002">
      <w:bodyDiv w:val="1"/>
      <w:marLeft w:val="0"/>
      <w:marRight w:val="0"/>
      <w:marTop w:val="0"/>
      <w:marBottom w:val="0"/>
      <w:divBdr>
        <w:top w:val="none" w:sz="0" w:space="0" w:color="auto"/>
        <w:left w:val="none" w:sz="0" w:space="0" w:color="auto"/>
        <w:bottom w:val="none" w:sz="0" w:space="0" w:color="auto"/>
        <w:right w:val="none" w:sz="0" w:space="0" w:color="auto"/>
      </w:divBdr>
    </w:div>
    <w:div w:id="834684542">
      <w:bodyDiv w:val="1"/>
      <w:marLeft w:val="0"/>
      <w:marRight w:val="0"/>
      <w:marTop w:val="0"/>
      <w:marBottom w:val="0"/>
      <w:divBdr>
        <w:top w:val="none" w:sz="0" w:space="0" w:color="auto"/>
        <w:left w:val="none" w:sz="0" w:space="0" w:color="auto"/>
        <w:bottom w:val="none" w:sz="0" w:space="0" w:color="auto"/>
        <w:right w:val="none" w:sz="0" w:space="0" w:color="auto"/>
      </w:divBdr>
    </w:div>
    <w:div w:id="1182427155">
      <w:bodyDiv w:val="1"/>
      <w:marLeft w:val="0"/>
      <w:marRight w:val="0"/>
      <w:marTop w:val="0"/>
      <w:marBottom w:val="0"/>
      <w:divBdr>
        <w:top w:val="none" w:sz="0" w:space="0" w:color="auto"/>
        <w:left w:val="none" w:sz="0" w:space="0" w:color="auto"/>
        <w:bottom w:val="none" w:sz="0" w:space="0" w:color="auto"/>
        <w:right w:val="none" w:sz="0" w:space="0" w:color="auto"/>
      </w:divBdr>
    </w:div>
    <w:div w:id="1352797341">
      <w:bodyDiv w:val="1"/>
      <w:marLeft w:val="0"/>
      <w:marRight w:val="0"/>
      <w:marTop w:val="0"/>
      <w:marBottom w:val="0"/>
      <w:divBdr>
        <w:top w:val="none" w:sz="0" w:space="0" w:color="auto"/>
        <w:left w:val="none" w:sz="0" w:space="0" w:color="auto"/>
        <w:bottom w:val="none" w:sz="0" w:space="0" w:color="auto"/>
        <w:right w:val="none" w:sz="0" w:space="0" w:color="auto"/>
      </w:divBdr>
    </w:div>
    <w:div w:id="17558622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EdschaTS.com" TargetMode="External"/><Relationship Id="rId13" Type="http://schemas.openxmlformats.org/officeDocument/2006/relationships/hyperlink" Target="mailto:Marketing@EdschaTS.com"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5.jp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882</Words>
  <Characters>5563</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Vollplanenverdeck</vt:lpstr>
    </vt:vector>
  </TitlesOfParts>
  <Company>VARION GMBH</Company>
  <LinksUpToDate>false</LinksUpToDate>
  <CharactersWithSpaces>6433</CharactersWithSpaces>
  <SharedDoc>false</SharedDoc>
  <HLinks>
    <vt:vector size="6" baseType="variant">
      <vt:variant>
        <vt:i4>6094956</vt:i4>
      </vt:variant>
      <vt:variant>
        <vt:i4>0</vt:i4>
      </vt:variant>
      <vt:variant>
        <vt:i4>0</vt:i4>
      </vt:variant>
      <vt:variant>
        <vt:i4>5</vt:i4>
      </vt:variant>
      <vt:variant>
        <vt:lpwstr>mailto:Marketing@EdschaTS.com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Vollplanenverdeck</dc:title>
  <dc:subject/>
  <dc:creator>Horst Hallmann</dc:creator>
  <cp:keywords/>
  <cp:lastModifiedBy>Michael Völkel</cp:lastModifiedBy>
  <cp:revision>14</cp:revision>
  <cp:lastPrinted>2022-09-16T14:47:00Z</cp:lastPrinted>
  <dcterms:created xsi:type="dcterms:W3CDTF">2026-08-31T09:48:00Z</dcterms:created>
  <dcterms:modified xsi:type="dcterms:W3CDTF">2026-08-31T10:43:00Z</dcterms:modified>
</cp:coreProperties>
</file>